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8F56B" w14:textId="77777777" w:rsidR="006C689C" w:rsidRPr="006C689C" w:rsidRDefault="006C689C" w:rsidP="006C689C">
      <w:pPr>
        <w:suppressAutoHyphens w:val="0"/>
        <w:autoSpaceDN/>
        <w:spacing w:line="259" w:lineRule="auto"/>
        <w:textAlignment w:val="auto"/>
        <w:rPr>
          <w:rFonts w:ascii="Arial" w:eastAsiaTheme="minorHAnsi" w:hAnsi="Arial" w:cs="Arial"/>
        </w:rPr>
      </w:pPr>
      <w:r w:rsidRPr="006C689C">
        <w:rPr>
          <w:rFonts w:ascii="Arial" w:eastAsiaTheme="minorHAnsi" w:hAnsi="Arial" w:cs="Arial"/>
        </w:rPr>
        <w:t>Dear Parents/Guardians:</w:t>
      </w:r>
    </w:p>
    <w:p w14:paraId="145BDAA6" w14:textId="77777777" w:rsidR="006C689C" w:rsidRPr="006C689C" w:rsidRDefault="006C689C" w:rsidP="006C689C">
      <w:pPr>
        <w:suppressAutoHyphens w:val="0"/>
        <w:autoSpaceDN/>
        <w:spacing w:line="259" w:lineRule="auto"/>
        <w:textAlignment w:val="auto"/>
        <w:rPr>
          <w:rFonts w:ascii="Arial" w:eastAsiaTheme="minorHAnsi" w:hAnsi="Arial" w:cs="Arial"/>
        </w:rPr>
      </w:pPr>
      <w:r w:rsidRPr="006C689C">
        <w:rPr>
          <w:rFonts w:ascii="Arial" w:eastAsiaTheme="minorHAnsi" w:hAnsi="Arial" w:cs="Arial"/>
        </w:rPr>
        <w:t xml:space="preserve">I hope that you had a great time over spring break.  While visiting classrooms this week, it has been enjoyable to hear students share stories about their vacation.  Thank you in advance for your continued support as we make changes to comply with the recent directions from the province’s Public Health Officer.  Please be sure to read the information below about masks and continue to have your child(ren) stay home if he/she is unwell.  </w:t>
      </w:r>
    </w:p>
    <w:p w14:paraId="22DFBE71" w14:textId="77777777" w:rsidR="006C689C" w:rsidRPr="006C689C" w:rsidRDefault="006C689C" w:rsidP="006C689C">
      <w:pPr>
        <w:suppressAutoHyphens w:val="0"/>
        <w:autoSpaceDN/>
        <w:spacing w:before="100" w:beforeAutospacing="1" w:after="100" w:afterAutospacing="1"/>
        <w:textAlignment w:val="auto"/>
        <w:rPr>
          <w:rFonts w:ascii="Arial" w:eastAsiaTheme="minorHAnsi" w:hAnsi="Arial" w:cs="Arial"/>
          <w:u w:val="single"/>
        </w:rPr>
      </w:pPr>
      <w:r w:rsidRPr="006C689C">
        <w:rPr>
          <w:rFonts w:ascii="Arial" w:eastAsiaTheme="minorHAnsi" w:hAnsi="Arial" w:cs="Arial"/>
          <w:u w:val="single"/>
        </w:rPr>
        <w:t>Information from the School Board Office:</w:t>
      </w:r>
    </w:p>
    <w:p w14:paraId="7C99A800" w14:textId="77777777" w:rsidR="006C689C" w:rsidRPr="006C689C" w:rsidRDefault="006C689C" w:rsidP="006C689C">
      <w:pPr>
        <w:suppressAutoHyphens w:val="0"/>
        <w:autoSpaceDN/>
        <w:spacing w:before="100" w:beforeAutospacing="1" w:after="100" w:afterAutospacing="1"/>
        <w:textAlignment w:val="auto"/>
        <w:rPr>
          <w:rFonts w:ascii="Arial" w:eastAsiaTheme="minorHAnsi" w:hAnsi="Arial" w:cs="Arial"/>
        </w:rPr>
      </w:pPr>
      <w:r w:rsidRPr="006C689C">
        <w:rPr>
          <w:rFonts w:ascii="Arial" w:eastAsiaTheme="minorHAnsi" w:hAnsi="Arial" w:cs="Arial"/>
        </w:rPr>
        <w:t xml:space="preserve">Masks </w:t>
      </w:r>
      <w:proofErr w:type="gramStart"/>
      <w:r w:rsidRPr="006C689C">
        <w:rPr>
          <w:rFonts w:ascii="Arial" w:eastAsiaTheme="minorHAnsi" w:hAnsi="Arial" w:cs="Arial"/>
        </w:rPr>
        <w:t>must now be worn at all times</w:t>
      </w:r>
      <w:proofErr w:type="gramEnd"/>
      <w:r w:rsidRPr="006C689C">
        <w:rPr>
          <w:rFonts w:ascii="Arial" w:eastAsiaTheme="minorHAnsi" w:hAnsi="Arial" w:cs="Arial"/>
        </w:rPr>
        <w:t xml:space="preserve"> while indoors at school by:</w:t>
      </w:r>
    </w:p>
    <w:p w14:paraId="2DCEF59F" w14:textId="77777777" w:rsidR="006C689C" w:rsidRPr="006C689C" w:rsidRDefault="006C689C" w:rsidP="006C689C">
      <w:pPr>
        <w:numPr>
          <w:ilvl w:val="0"/>
          <w:numId w:val="7"/>
        </w:numPr>
        <w:suppressAutoHyphens w:val="0"/>
        <w:autoSpaceDN/>
        <w:spacing w:before="100" w:beforeAutospacing="1" w:after="100" w:afterAutospacing="1" w:line="259" w:lineRule="auto"/>
        <w:textAlignment w:val="auto"/>
        <w:rPr>
          <w:rFonts w:ascii="Arial" w:eastAsiaTheme="minorHAnsi" w:hAnsi="Arial" w:cs="Arial"/>
          <w:b/>
          <w:bCs/>
        </w:rPr>
      </w:pPr>
      <w:r w:rsidRPr="006C689C">
        <w:rPr>
          <w:rFonts w:ascii="Arial" w:eastAsiaTheme="minorHAnsi" w:hAnsi="Arial" w:cs="Arial"/>
          <w:b/>
          <w:bCs/>
        </w:rPr>
        <w:t>Students in Grades 4-12</w:t>
      </w:r>
    </w:p>
    <w:p w14:paraId="77B1A4B5" w14:textId="77777777" w:rsidR="006C689C" w:rsidRPr="006C689C" w:rsidRDefault="006C689C" w:rsidP="006C689C">
      <w:pPr>
        <w:numPr>
          <w:ilvl w:val="0"/>
          <w:numId w:val="7"/>
        </w:numPr>
        <w:suppressAutoHyphens w:val="0"/>
        <w:autoSpaceDN/>
        <w:spacing w:before="100" w:beforeAutospacing="1" w:after="100" w:afterAutospacing="1" w:line="259" w:lineRule="auto"/>
        <w:textAlignment w:val="auto"/>
        <w:rPr>
          <w:rFonts w:ascii="Arial" w:eastAsiaTheme="minorHAnsi" w:hAnsi="Arial" w:cs="Arial"/>
        </w:rPr>
      </w:pPr>
      <w:r w:rsidRPr="006C689C">
        <w:rPr>
          <w:rFonts w:ascii="Arial" w:eastAsiaTheme="minorHAnsi" w:hAnsi="Arial" w:cs="Arial"/>
        </w:rPr>
        <w:t>All staff</w:t>
      </w:r>
    </w:p>
    <w:p w14:paraId="7508ACAF" w14:textId="77777777" w:rsidR="006C689C" w:rsidRPr="006C689C" w:rsidRDefault="006C689C" w:rsidP="006C689C">
      <w:pPr>
        <w:numPr>
          <w:ilvl w:val="0"/>
          <w:numId w:val="7"/>
        </w:numPr>
        <w:suppressAutoHyphens w:val="0"/>
        <w:autoSpaceDN/>
        <w:spacing w:before="100" w:beforeAutospacing="1" w:after="100" w:afterAutospacing="1" w:line="259" w:lineRule="auto"/>
        <w:textAlignment w:val="auto"/>
        <w:rPr>
          <w:rFonts w:ascii="Arial" w:eastAsiaTheme="minorHAnsi" w:hAnsi="Arial" w:cs="Arial"/>
        </w:rPr>
      </w:pPr>
      <w:r w:rsidRPr="006C689C">
        <w:rPr>
          <w:rFonts w:ascii="Arial" w:eastAsiaTheme="minorHAnsi" w:hAnsi="Arial" w:cs="Arial"/>
        </w:rPr>
        <w:t>Adult volunteers and visitors</w:t>
      </w:r>
    </w:p>
    <w:p w14:paraId="68D5BC5E" w14:textId="0D263F8F" w:rsidR="006C689C" w:rsidRPr="006C689C" w:rsidRDefault="006C689C" w:rsidP="006C689C">
      <w:pPr>
        <w:suppressAutoHyphens w:val="0"/>
        <w:autoSpaceDN/>
        <w:spacing w:before="100" w:beforeAutospacing="1" w:after="100" w:afterAutospacing="1"/>
        <w:textAlignment w:val="auto"/>
        <w:rPr>
          <w:rFonts w:ascii="Arial" w:eastAsiaTheme="minorHAnsi" w:hAnsi="Arial" w:cs="Arial"/>
        </w:rPr>
      </w:pPr>
      <w:r w:rsidRPr="006C689C">
        <w:rPr>
          <w:rFonts w:ascii="Arial" w:eastAsiaTheme="minorHAnsi" w:hAnsi="Arial" w:cs="Arial"/>
        </w:rPr>
        <w:t xml:space="preserve">This requirement includes while seated/standing at desks or </w:t>
      </w:r>
      <w:r w:rsidRPr="006C689C">
        <w:rPr>
          <w:rFonts w:ascii="Arial" w:eastAsiaTheme="minorHAnsi" w:hAnsi="Arial" w:cs="Arial"/>
        </w:rPr>
        <w:t>workstations</w:t>
      </w:r>
      <w:r w:rsidRPr="006C689C">
        <w:rPr>
          <w:rFonts w:ascii="Arial" w:eastAsiaTheme="minorHAnsi" w:hAnsi="Arial" w:cs="Arial"/>
        </w:rPr>
        <w:t>.</w:t>
      </w:r>
    </w:p>
    <w:p w14:paraId="6AA859A8" w14:textId="77777777" w:rsidR="006C689C" w:rsidRPr="006C689C" w:rsidRDefault="006C689C" w:rsidP="006C689C">
      <w:pPr>
        <w:suppressAutoHyphens w:val="0"/>
        <w:autoSpaceDN/>
        <w:spacing w:before="100" w:beforeAutospacing="1" w:after="100" w:afterAutospacing="1"/>
        <w:textAlignment w:val="auto"/>
        <w:outlineLvl w:val="2"/>
        <w:rPr>
          <w:rFonts w:eastAsiaTheme="minorHAnsi" w:cs="Calibri"/>
          <w:b/>
          <w:bCs/>
        </w:rPr>
      </w:pPr>
      <w:r w:rsidRPr="006C689C">
        <w:rPr>
          <w:rFonts w:ascii="Arial" w:eastAsiaTheme="minorHAnsi" w:hAnsi="Arial" w:cs="Arial"/>
          <w:b/>
          <w:bCs/>
        </w:rPr>
        <w:t>Kindergarten to Grade 3 students:</w:t>
      </w:r>
    </w:p>
    <w:p w14:paraId="5784775E" w14:textId="77777777" w:rsidR="006C689C" w:rsidRPr="006C689C" w:rsidRDefault="006C689C" w:rsidP="006C689C">
      <w:pPr>
        <w:suppressAutoHyphens w:val="0"/>
        <w:autoSpaceDN/>
        <w:spacing w:before="100" w:beforeAutospacing="1" w:after="100" w:afterAutospacing="1"/>
        <w:textAlignment w:val="auto"/>
        <w:rPr>
          <w:rFonts w:eastAsiaTheme="minorHAnsi" w:cs="Calibri"/>
        </w:rPr>
      </w:pPr>
      <w:r w:rsidRPr="006C689C">
        <w:rPr>
          <w:rFonts w:ascii="Arial" w:eastAsiaTheme="minorHAnsi" w:hAnsi="Arial" w:cs="Arial"/>
        </w:rPr>
        <w:t xml:space="preserve">Primary students are encouraged to wear a mask at school and on buses but are </w:t>
      </w:r>
      <w:r w:rsidRPr="006C689C">
        <w:rPr>
          <w:rFonts w:ascii="Arial" w:eastAsiaTheme="minorHAnsi" w:hAnsi="Arial" w:cs="Arial"/>
          <w:b/>
          <w:bCs/>
        </w:rPr>
        <w:t>not</w:t>
      </w:r>
      <w:r w:rsidRPr="006C689C">
        <w:rPr>
          <w:rFonts w:ascii="Arial" w:eastAsiaTheme="minorHAnsi" w:hAnsi="Arial" w:cs="Arial"/>
        </w:rPr>
        <w:t xml:space="preserve"> required to do so.</w:t>
      </w:r>
    </w:p>
    <w:p w14:paraId="0FE43C39" w14:textId="77777777" w:rsidR="006C689C" w:rsidRPr="006C689C" w:rsidRDefault="006C689C" w:rsidP="006C689C">
      <w:pPr>
        <w:suppressAutoHyphens w:val="0"/>
        <w:autoSpaceDN/>
        <w:spacing w:before="100" w:beforeAutospacing="1" w:after="100" w:afterAutospacing="1"/>
        <w:jc w:val="center"/>
        <w:textAlignment w:val="auto"/>
        <w:rPr>
          <w:rFonts w:eastAsiaTheme="minorHAnsi" w:cs="Calibri"/>
        </w:rPr>
      </w:pPr>
      <w:r w:rsidRPr="006C689C">
        <w:rPr>
          <w:rFonts w:ascii="Arial" w:eastAsiaTheme="minorHAnsi" w:hAnsi="Arial" w:cs="Arial"/>
          <w:b/>
          <w:bCs/>
        </w:rPr>
        <w:t>Please remember to send a reusable mask with your child to school each day.</w:t>
      </w:r>
    </w:p>
    <w:p w14:paraId="41E71FD6" w14:textId="77777777" w:rsidR="006C689C" w:rsidRPr="006C689C" w:rsidRDefault="006C689C" w:rsidP="006C689C">
      <w:pPr>
        <w:suppressAutoHyphens w:val="0"/>
        <w:autoSpaceDN/>
        <w:spacing w:before="100" w:beforeAutospacing="1" w:after="100" w:afterAutospacing="1"/>
        <w:textAlignment w:val="auto"/>
        <w:rPr>
          <w:rFonts w:ascii="Arial" w:eastAsiaTheme="minorHAnsi" w:hAnsi="Arial" w:cs="Arial"/>
        </w:rPr>
      </w:pPr>
    </w:p>
    <w:p w14:paraId="5F394BED" w14:textId="221E6E7B" w:rsidR="00DC406A" w:rsidRPr="006C689C" w:rsidRDefault="006C689C" w:rsidP="006C689C">
      <w:pPr>
        <w:suppressAutoHyphens w:val="0"/>
        <w:autoSpaceDN/>
        <w:spacing w:before="100" w:beforeAutospacing="1" w:after="100" w:afterAutospacing="1"/>
        <w:jc w:val="center"/>
        <w:textAlignment w:val="auto"/>
        <w:rPr>
          <w:rFonts w:ascii="Arial" w:eastAsiaTheme="minorHAnsi" w:hAnsi="Arial" w:cs="Arial"/>
        </w:rPr>
      </w:pPr>
      <w:r w:rsidRPr="006C689C">
        <w:rPr>
          <w:rFonts w:ascii="Arial" w:eastAsiaTheme="minorHAnsi" w:hAnsi="Arial" w:cs="Arial"/>
          <w:b/>
          <w:bCs/>
        </w:rPr>
        <w:t>Please remember to send a reusable mask with your child to school each day.</w:t>
      </w:r>
    </w:p>
    <w:p w14:paraId="7FEFCC28" w14:textId="77777777" w:rsidR="00397D3A" w:rsidRDefault="00397D3A">
      <w:pPr>
        <w:rPr>
          <w:rFonts w:ascii="Arial" w:eastAsia="Times New Roman" w:hAnsi="Arial" w:cs="Arial"/>
          <w:b/>
          <w:bCs/>
          <w:sz w:val="24"/>
          <w:szCs w:val="24"/>
          <w:u w:val="single"/>
        </w:rPr>
      </w:pPr>
    </w:p>
    <w:p w14:paraId="66DB4114" w14:textId="06A6EA6A" w:rsidR="00DE2F20" w:rsidRDefault="00E16C1F">
      <w:pPr>
        <w:rPr>
          <w:rFonts w:ascii="Arial" w:eastAsia="Times New Roman" w:hAnsi="Arial" w:cs="Arial"/>
          <w:sz w:val="24"/>
          <w:szCs w:val="24"/>
        </w:rPr>
      </w:pPr>
      <w:r>
        <w:rPr>
          <w:rFonts w:ascii="Arial" w:eastAsia="Times New Roman" w:hAnsi="Arial" w:cs="Arial"/>
          <w:b/>
          <w:bCs/>
          <w:sz w:val="24"/>
          <w:szCs w:val="24"/>
          <w:u w:val="single"/>
        </w:rPr>
        <w:t>Reminder</w:t>
      </w:r>
      <w:r w:rsidR="00DE2F20">
        <w:rPr>
          <w:rFonts w:ascii="Arial" w:eastAsia="Times New Roman" w:hAnsi="Arial" w:cs="Arial"/>
          <w:b/>
          <w:bCs/>
          <w:sz w:val="24"/>
          <w:szCs w:val="24"/>
          <w:u w:val="single"/>
        </w:rPr>
        <w:t>s</w:t>
      </w:r>
      <w:r>
        <w:rPr>
          <w:rFonts w:ascii="Arial" w:eastAsia="Times New Roman" w:hAnsi="Arial" w:cs="Arial"/>
          <w:sz w:val="24"/>
          <w:szCs w:val="24"/>
        </w:rPr>
        <w:t xml:space="preserve">:  </w:t>
      </w:r>
    </w:p>
    <w:p w14:paraId="4C7B9057" w14:textId="36CDDF3C" w:rsidR="00DE2F20" w:rsidRPr="006C689C" w:rsidRDefault="00DE2F20" w:rsidP="00DE2F20">
      <w:pPr>
        <w:pStyle w:val="ListParagraph"/>
        <w:numPr>
          <w:ilvl w:val="0"/>
          <w:numId w:val="6"/>
        </w:numPr>
        <w:rPr>
          <w:rFonts w:ascii="Arial" w:eastAsiaTheme="minorHAnsi" w:hAnsi="Arial" w:cs="Arial"/>
        </w:rPr>
      </w:pPr>
      <w:r w:rsidRPr="006C689C">
        <w:rPr>
          <w:rFonts w:ascii="Arial" w:eastAsiaTheme="minorHAnsi" w:hAnsi="Arial" w:cs="Arial"/>
        </w:rPr>
        <w:t xml:space="preserve">Reminder from Mrs. Ramsbottom that the deadline to return the ART Cards is by the end of day tomorrow. </w:t>
      </w:r>
    </w:p>
    <w:p w14:paraId="2D7806A7" w14:textId="4EFA75CE" w:rsidR="00397D3A" w:rsidRPr="006C689C" w:rsidRDefault="00E16C1F" w:rsidP="00DE2F20">
      <w:pPr>
        <w:pStyle w:val="ListParagraph"/>
        <w:numPr>
          <w:ilvl w:val="0"/>
          <w:numId w:val="6"/>
        </w:numPr>
        <w:rPr>
          <w:rFonts w:ascii="Arial" w:eastAsiaTheme="minorHAnsi" w:hAnsi="Arial" w:cs="Arial"/>
        </w:rPr>
      </w:pPr>
      <w:r w:rsidRPr="006C689C">
        <w:rPr>
          <w:rFonts w:ascii="Arial" w:eastAsiaTheme="minorHAnsi" w:hAnsi="Arial" w:cs="Arial"/>
        </w:rPr>
        <w:t xml:space="preserve">Please remember that if your child(ren) is feeling unwell or experiencing COVID-like symptoms, we request they stay home from school.  </w:t>
      </w:r>
    </w:p>
    <w:p w14:paraId="79864536" w14:textId="7627D1EC" w:rsidR="00412D4D" w:rsidRDefault="00412D4D" w:rsidP="00412D4D">
      <w:pPr>
        <w:rPr>
          <w:rFonts w:ascii="Arial" w:hAnsi="Arial" w:cs="Arial"/>
          <w:sz w:val="24"/>
          <w:szCs w:val="24"/>
        </w:rPr>
      </w:pPr>
    </w:p>
    <w:p w14:paraId="70AD51C1" w14:textId="2FE9A7CF" w:rsidR="00412D4D" w:rsidRDefault="00412D4D" w:rsidP="00412D4D">
      <w:pPr>
        <w:rPr>
          <w:rFonts w:ascii="Arial" w:eastAsia="Times New Roman" w:hAnsi="Arial" w:cs="Arial"/>
          <w:b/>
          <w:bCs/>
          <w:sz w:val="24"/>
          <w:szCs w:val="24"/>
          <w:u w:val="single"/>
        </w:rPr>
      </w:pPr>
      <w:r w:rsidRPr="00412D4D">
        <w:rPr>
          <w:rFonts w:ascii="Arial" w:eastAsia="Times New Roman" w:hAnsi="Arial" w:cs="Arial"/>
          <w:b/>
          <w:bCs/>
          <w:sz w:val="24"/>
          <w:szCs w:val="24"/>
          <w:u w:val="single"/>
        </w:rPr>
        <w:t xml:space="preserve">News </w:t>
      </w:r>
      <w:proofErr w:type="gramStart"/>
      <w:r w:rsidRPr="00412D4D">
        <w:rPr>
          <w:rFonts w:ascii="Arial" w:eastAsia="Times New Roman" w:hAnsi="Arial" w:cs="Arial"/>
          <w:b/>
          <w:bCs/>
          <w:sz w:val="24"/>
          <w:szCs w:val="24"/>
          <w:u w:val="single"/>
        </w:rPr>
        <w:t>From</w:t>
      </w:r>
      <w:proofErr w:type="gramEnd"/>
      <w:r w:rsidRPr="00412D4D">
        <w:rPr>
          <w:rFonts w:ascii="Arial" w:eastAsia="Times New Roman" w:hAnsi="Arial" w:cs="Arial"/>
          <w:b/>
          <w:bCs/>
          <w:sz w:val="24"/>
          <w:szCs w:val="24"/>
          <w:u w:val="single"/>
        </w:rPr>
        <w:t xml:space="preserve"> The Library: </w:t>
      </w:r>
    </w:p>
    <w:p w14:paraId="1D53BEE4" w14:textId="77777777" w:rsidR="00412D4D" w:rsidRPr="006C689C" w:rsidRDefault="00412D4D" w:rsidP="00412D4D">
      <w:pPr>
        <w:pStyle w:val="Heading1"/>
        <w:spacing w:before="229"/>
        <w:ind w:left="105"/>
        <w:rPr>
          <w:rFonts w:ascii="Arial" w:eastAsia="Times New Roman" w:hAnsi="Arial" w:cs="Arial"/>
          <w:b/>
          <w:bCs/>
          <w:color w:val="auto"/>
          <w:kern w:val="0"/>
          <w:sz w:val="24"/>
          <w:szCs w:val="24"/>
        </w:rPr>
      </w:pPr>
      <w:r w:rsidRPr="006C689C">
        <w:rPr>
          <w:rFonts w:ascii="Arial" w:eastAsia="Times New Roman" w:hAnsi="Arial" w:cs="Arial"/>
          <w:b/>
          <w:bCs/>
          <w:color w:val="auto"/>
          <w:kern w:val="0"/>
          <w:sz w:val="24"/>
          <w:szCs w:val="24"/>
        </w:rPr>
        <w:t>Save The Date!</w:t>
      </w:r>
      <w:bookmarkStart w:id="0" w:name="_GoBack"/>
      <w:bookmarkEnd w:id="0"/>
    </w:p>
    <w:p w14:paraId="5D036FA3" w14:textId="77777777" w:rsidR="00412D4D" w:rsidRDefault="00412D4D" w:rsidP="00412D4D">
      <w:pPr>
        <w:pStyle w:val="BodyText"/>
        <w:ind w:left="105"/>
        <w:rPr>
          <w:rFonts w:ascii="Calibri Light" w:hAnsi="Calibri Light" w:cs="Calibri Light"/>
          <w:color w:val="231F20"/>
        </w:rPr>
      </w:pPr>
    </w:p>
    <w:p w14:paraId="30CEE761" w14:textId="46E868A5" w:rsidR="00412D4D" w:rsidRPr="006C689C" w:rsidRDefault="00412D4D" w:rsidP="00412D4D">
      <w:pPr>
        <w:pStyle w:val="BodyText"/>
        <w:ind w:left="105"/>
        <w:rPr>
          <w:rFonts w:ascii="Arial" w:hAnsi="Arial" w:cs="Arial"/>
          <w:sz w:val="22"/>
          <w:szCs w:val="22"/>
        </w:rPr>
      </w:pPr>
      <w:r w:rsidRPr="006C689C">
        <w:rPr>
          <w:rFonts w:ascii="Arial" w:hAnsi="Arial" w:cs="Arial"/>
          <w:sz w:val="22"/>
          <w:szCs w:val="22"/>
        </w:rPr>
        <w:t>Dear families,</w:t>
      </w:r>
    </w:p>
    <w:p w14:paraId="2FBB7E48" w14:textId="77777777" w:rsidR="00412D4D" w:rsidRPr="006C689C" w:rsidRDefault="00412D4D" w:rsidP="00412D4D">
      <w:pPr>
        <w:pStyle w:val="BodyText"/>
        <w:ind w:left="105"/>
        <w:rPr>
          <w:rFonts w:ascii="Arial" w:hAnsi="Arial" w:cs="Arial"/>
          <w:sz w:val="22"/>
          <w:szCs w:val="22"/>
        </w:rPr>
      </w:pPr>
    </w:p>
    <w:p w14:paraId="0C8F30B5" w14:textId="380F188B" w:rsidR="00412D4D" w:rsidRDefault="00412D4D" w:rsidP="00412D4D">
      <w:pPr>
        <w:pStyle w:val="BodyText"/>
        <w:spacing w:line="254" w:lineRule="auto"/>
        <w:ind w:left="105" w:right="1168"/>
        <w:rPr>
          <w:rFonts w:ascii="Arial" w:hAnsi="Arial" w:cs="Arial"/>
          <w:sz w:val="22"/>
          <w:szCs w:val="22"/>
        </w:rPr>
      </w:pPr>
      <w:r w:rsidRPr="006C689C">
        <w:rPr>
          <w:rFonts w:ascii="Arial" w:hAnsi="Arial" w:cs="Arial"/>
          <w:sz w:val="22"/>
          <w:szCs w:val="22"/>
        </w:rPr>
        <w:t xml:space="preserve">Mark your calendars! The fun and excitement of a Scholastic Book Fair is coming to our school! </w:t>
      </w:r>
    </w:p>
    <w:p w14:paraId="362D54A7" w14:textId="77777777" w:rsidR="006C689C" w:rsidRPr="006C689C" w:rsidRDefault="006C689C" w:rsidP="00412D4D">
      <w:pPr>
        <w:pStyle w:val="BodyText"/>
        <w:spacing w:line="254" w:lineRule="auto"/>
        <w:ind w:left="105" w:right="1168"/>
        <w:rPr>
          <w:rFonts w:ascii="Arial" w:hAnsi="Arial" w:cs="Arial"/>
          <w:sz w:val="22"/>
          <w:szCs w:val="22"/>
        </w:rPr>
      </w:pPr>
    </w:p>
    <w:p w14:paraId="6C4C59A1" w14:textId="0461D581" w:rsidR="00412D4D" w:rsidRPr="006C689C" w:rsidRDefault="00412D4D" w:rsidP="00412D4D">
      <w:pPr>
        <w:ind w:left="105"/>
        <w:rPr>
          <w:rFonts w:ascii="Arial" w:eastAsiaTheme="minorHAnsi" w:hAnsi="Arial" w:cs="Arial"/>
        </w:rPr>
      </w:pPr>
      <w:r w:rsidRPr="006C689C">
        <w:rPr>
          <w:rFonts w:ascii="Arial" w:eastAsiaTheme="minorHAnsi" w:hAnsi="Arial" w:cs="Arial"/>
        </w:rPr>
        <w:lastRenderedPageBreak/>
        <w:t>So, save the date! Our</w:t>
      </w:r>
      <w:r>
        <w:rPr>
          <w:rFonts w:ascii="Calibri Light" w:hAnsi="Calibri Light" w:cs="Calibri Light"/>
          <w:color w:val="231F20"/>
          <w:sz w:val="26"/>
          <w:szCs w:val="26"/>
        </w:rPr>
        <w:t xml:space="preserve"> </w:t>
      </w:r>
      <w:r>
        <w:rPr>
          <w:rFonts w:ascii="Calibri Light" w:hAnsi="Calibri Light" w:cs="Calibri Light"/>
          <w:color w:val="FF0000"/>
          <w:sz w:val="26"/>
          <w:szCs w:val="26"/>
        </w:rPr>
        <w:t xml:space="preserve">IN-PERSON </w:t>
      </w:r>
      <w:r>
        <w:rPr>
          <w:rFonts w:ascii="Calibri Light" w:hAnsi="Calibri Light" w:cs="Calibri Light"/>
          <w:b/>
          <w:bCs/>
          <w:color w:val="231F20"/>
          <w:sz w:val="26"/>
          <w:szCs w:val="26"/>
        </w:rPr>
        <w:t xml:space="preserve">Scholastic Book Fair </w:t>
      </w:r>
      <w:r w:rsidRPr="006C689C">
        <w:rPr>
          <w:rFonts w:ascii="Arial" w:eastAsiaTheme="minorHAnsi" w:hAnsi="Arial" w:cs="Arial"/>
        </w:rPr>
        <w:t>will take place on</w:t>
      </w:r>
      <w:r>
        <w:rPr>
          <w:rFonts w:ascii="Calibri Light" w:hAnsi="Calibri Light" w:cs="Calibri Light"/>
          <w:color w:val="231F20"/>
          <w:sz w:val="26"/>
          <w:szCs w:val="26"/>
        </w:rPr>
        <w:t xml:space="preserve"> </w:t>
      </w:r>
      <w:r>
        <w:rPr>
          <w:rFonts w:ascii="Calibri Light" w:hAnsi="Calibri Light" w:cs="Calibri Light"/>
          <w:b/>
          <w:bCs/>
          <w:color w:val="ED1B2E"/>
          <w:sz w:val="26"/>
          <w:szCs w:val="26"/>
        </w:rPr>
        <w:t>April 12-15, 2021.</w:t>
      </w:r>
      <w:r>
        <w:rPr>
          <w:rFonts w:ascii="Calibri Light" w:hAnsi="Calibri Light" w:cs="Calibri Light"/>
          <w:b/>
          <w:bCs/>
          <w:sz w:val="26"/>
          <w:szCs w:val="26"/>
        </w:rPr>
        <w:t xml:space="preserve"> </w:t>
      </w:r>
      <w:r w:rsidRPr="006C689C">
        <w:rPr>
          <w:rFonts w:ascii="Arial" w:eastAsiaTheme="minorHAnsi" w:hAnsi="Arial" w:cs="Arial"/>
        </w:rPr>
        <w:t xml:space="preserve">Only students and staff will have access to the IN-PERSON fair at this time. </w:t>
      </w:r>
    </w:p>
    <w:p w14:paraId="48177970" w14:textId="77777777" w:rsidR="00412D4D" w:rsidRDefault="00412D4D" w:rsidP="00412D4D">
      <w:pPr>
        <w:ind w:left="105"/>
        <w:rPr>
          <w:rFonts w:ascii="Calibri Light" w:hAnsi="Calibri Light" w:cs="Calibri Light"/>
          <w:sz w:val="26"/>
          <w:szCs w:val="26"/>
        </w:rPr>
      </w:pPr>
    </w:p>
    <w:p w14:paraId="479A9295" w14:textId="000E787F" w:rsidR="00412D4D" w:rsidRPr="006C689C" w:rsidRDefault="00412D4D" w:rsidP="006C689C">
      <w:pPr>
        <w:ind w:left="105"/>
        <w:jc w:val="center"/>
        <w:rPr>
          <w:rFonts w:ascii="Arial" w:eastAsiaTheme="minorHAnsi" w:hAnsi="Arial" w:cs="Arial"/>
        </w:rPr>
      </w:pPr>
      <w:r w:rsidRPr="006C689C">
        <w:rPr>
          <w:rFonts w:ascii="Arial" w:eastAsiaTheme="minorHAnsi" w:hAnsi="Arial" w:cs="Arial"/>
        </w:rPr>
        <w:t>However, families will be able to shop together on-line again from April 12-16.</w:t>
      </w:r>
    </w:p>
    <w:p w14:paraId="0FF63041" w14:textId="77777777" w:rsidR="00412D4D" w:rsidRDefault="006C689C" w:rsidP="00412D4D">
      <w:pPr>
        <w:ind w:left="105"/>
        <w:jc w:val="center"/>
        <w:rPr>
          <w:rStyle w:val="Hyperlink"/>
          <w:rFonts w:cs="Calibri"/>
        </w:rPr>
      </w:pPr>
      <w:hyperlink r:id="rId7" w:history="1">
        <w:r w:rsidR="00412D4D">
          <w:rPr>
            <w:rStyle w:val="Hyperlink"/>
          </w:rPr>
          <w:t>Campaign page for Virtual Bookfair (scholastic.ca)</w:t>
        </w:r>
      </w:hyperlink>
    </w:p>
    <w:p w14:paraId="72A5E415" w14:textId="77777777" w:rsidR="00412D4D" w:rsidRPr="006C689C" w:rsidRDefault="00412D4D" w:rsidP="00412D4D">
      <w:pPr>
        <w:pStyle w:val="NormalWeb"/>
        <w:shd w:val="clear" w:color="auto" w:fill="FFFFFF"/>
        <w:spacing w:before="0" w:after="0"/>
        <w:jc w:val="center"/>
        <w:rPr>
          <w:rFonts w:ascii="Arial" w:eastAsiaTheme="minorHAnsi" w:hAnsi="Arial" w:cs="Arial"/>
        </w:rPr>
      </w:pPr>
      <w:r w:rsidRPr="006C689C">
        <w:rPr>
          <w:rFonts w:ascii="Arial" w:eastAsiaTheme="minorHAnsi" w:hAnsi="Arial" w:cs="Arial"/>
        </w:rPr>
        <w:t xml:space="preserve">This shopping link will </w:t>
      </w:r>
      <w:r w:rsidRPr="006C689C">
        <w:rPr>
          <w:rFonts w:ascii="Arial" w:eastAsiaTheme="minorHAnsi" w:hAnsi="Arial" w:cs="Arial"/>
          <w:b/>
          <w:bCs/>
        </w:rPr>
        <w:t>NOT BE LIVE</w:t>
      </w:r>
      <w:r w:rsidRPr="006C689C">
        <w:rPr>
          <w:rFonts w:ascii="Arial" w:eastAsiaTheme="minorHAnsi" w:hAnsi="Arial" w:cs="Arial"/>
        </w:rPr>
        <w:t xml:space="preserve"> until the April 12, 2021.  Families can enjoy the book trailer videos.</w:t>
      </w:r>
    </w:p>
    <w:p w14:paraId="612BFBDA" w14:textId="77777777" w:rsidR="00412D4D" w:rsidRDefault="00412D4D" w:rsidP="00412D4D">
      <w:pPr>
        <w:pStyle w:val="NormalWeb"/>
        <w:shd w:val="clear" w:color="auto" w:fill="FFFFFF"/>
        <w:spacing w:before="0" w:after="0"/>
        <w:jc w:val="both"/>
        <w:rPr>
          <w:rFonts w:ascii="Calibri Light" w:hAnsi="Calibri Light" w:cs="Calibri Light"/>
          <w:color w:val="000000"/>
        </w:rPr>
      </w:pPr>
    </w:p>
    <w:p w14:paraId="6F69CEB5" w14:textId="77777777" w:rsidR="00412D4D" w:rsidRPr="006C689C" w:rsidRDefault="00412D4D" w:rsidP="00412D4D">
      <w:pPr>
        <w:pStyle w:val="NormalWeb"/>
        <w:shd w:val="clear" w:color="auto" w:fill="FFFFFF"/>
        <w:spacing w:before="0" w:after="0"/>
        <w:jc w:val="both"/>
        <w:rPr>
          <w:rFonts w:ascii="Arial" w:eastAsiaTheme="minorHAnsi" w:hAnsi="Arial" w:cs="Arial"/>
        </w:rPr>
      </w:pPr>
      <w:r w:rsidRPr="006C689C">
        <w:rPr>
          <w:rFonts w:ascii="Arial" w:eastAsiaTheme="minorHAnsi" w:hAnsi="Arial" w:cs="Arial"/>
          <w:b/>
          <w:bCs/>
        </w:rPr>
        <w:t>FAMILY NIGHT is Wednesday April 14 from 6:00 – 8:00 PM</w:t>
      </w:r>
      <w:r w:rsidRPr="006C689C">
        <w:rPr>
          <w:rFonts w:ascii="Arial" w:eastAsiaTheme="minorHAnsi" w:hAnsi="Arial" w:cs="Arial"/>
        </w:rPr>
        <w:t xml:space="preserve"> – FREE shipping on all orders placed during this time. See flyer </w:t>
      </w:r>
      <w:hyperlink r:id="rId8" w:history="1">
        <w:r w:rsidRPr="006C689C">
          <w:rPr>
            <w:rFonts w:ascii="Arial" w:eastAsiaTheme="minorHAnsi" w:hAnsi="Arial" w:cs="Arial"/>
          </w:rPr>
          <w:t>Family Night </w:t>
        </w:r>
      </w:hyperlink>
      <w:r w:rsidRPr="006C689C">
        <w:rPr>
          <w:rFonts w:ascii="Arial" w:eastAsiaTheme="minorHAnsi" w:hAnsi="Arial" w:cs="Arial"/>
        </w:rPr>
        <w:t>take some time to browse the book selections, share a snack and have a snuggle up and read time at home.  Otherwise shipping is FREE with orders over $40.</w:t>
      </w:r>
    </w:p>
    <w:p w14:paraId="4E8AAE6E" w14:textId="77777777" w:rsidR="00412D4D" w:rsidRDefault="00412D4D" w:rsidP="00412D4D">
      <w:pPr>
        <w:rPr>
          <w:rFonts w:ascii="Calibri Light" w:hAnsi="Calibri Light" w:cs="Calibri Light"/>
          <w:sz w:val="26"/>
          <w:szCs w:val="26"/>
        </w:rPr>
      </w:pPr>
    </w:p>
    <w:p w14:paraId="335FCE2B" w14:textId="384873AE" w:rsidR="00412D4D" w:rsidRDefault="00412D4D" w:rsidP="00412D4D">
      <w:pPr>
        <w:rPr>
          <w:rFonts w:ascii="Calibri Light" w:hAnsi="Calibri Light" w:cs="Calibri Light"/>
          <w:b/>
          <w:bCs/>
          <w:sz w:val="26"/>
          <w:szCs w:val="26"/>
        </w:rPr>
      </w:pPr>
      <w:r w:rsidRPr="006C689C">
        <w:rPr>
          <w:rFonts w:ascii="Arial" w:eastAsiaTheme="minorHAnsi" w:hAnsi="Arial" w:cs="Arial"/>
        </w:rPr>
        <w:t xml:space="preserve">Watch for news leading up to our </w:t>
      </w:r>
      <w:r>
        <w:rPr>
          <w:rFonts w:ascii="Calibri Light" w:hAnsi="Calibri Light" w:cs="Calibri Light"/>
          <w:b/>
          <w:bCs/>
          <w:color w:val="231F20"/>
          <w:sz w:val="26"/>
          <w:szCs w:val="26"/>
        </w:rPr>
        <w:t>Scholastic Book Fair!</w:t>
      </w:r>
    </w:p>
    <w:p w14:paraId="7D750FB3" w14:textId="77777777" w:rsidR="00412D4D" w:rsidRDefault="00412D4D" w:rsidP="00412D4D">
      <w:pPr>
        <w:pStyle w:val="BodyText"/>
        <w:spacing w:before="8"/>
        <w:rPr>
          <w:rFonts w:ascii="Calibri Light" w:hAnsi="Calibri Light" w:cs="Calibri Light"/>
          <w:b/>
          <w:bCs/>
          <w:sz w:val="30"/>
          <w:szCs w:val="30"/>
        </w:rPr>
      </w:pPr>
    </w:p>
    <w:p w14:paraId="31D78BFD" w14:textId="5E97357C" w:rsidR="00412D4D" w:rsidRPr="006C689C" w:rsidRDefault="00412D4D" w:rsidP="00412D4D">
      <w:pPr>
        <w:rPr>
          <w:rFonts w:ascii="Arial" w:eastAsiaTheme="minorHAnsi" w:hAnsi="Arial" w:cs="Arial"/>
        </w:rPr>
      </w:pPr>
      <w:r w:rsidRPr="006C689C">
        <w:rPr>
          <w:rFonts w:ascii="Arial" w:eastAsiaTheme="minorHAnsi" w:hAnsi="Arial" w:cs="Arial"/>
        </w:rPr>
        <w:t>Happy reading!</w:t>
      </w:r>
    </w:p>
    <w:p w14:paraId="30B1A1FD" w14:textId="77777777" w:rsidR="00DE2F20" w:rsidRDefault="00DE2F20" w:rsidP="00DC406A">
      <w:pPr>
        <w:rPr>
          <w:rFonts w:ascii="Arial" w:eastAsia="Times New Roman" w:hAnsi="Arial" w:cs="Arial"/>
          <w:b/>
          <w:bCs/>
          <w:sz w:val="24"/>
          <w:szCs w:val="24"/>
          <w:u w:val="single"/>
        </w:rPr>
      </w:pPr>
    </w:p>
    <w:p w14:paraId="3A39E929" w14:textId="0CEB0F2B" w:rsidR="00DC406A" w:rsidRPr="00DC406A" w:rsidRDefault="00DC406A" w:rsidP="00DC406A">
      <w:pPr>
        <w:rPr>
          <w:rFonts w:ascii="Arial" w:eastAsia="Times New Roman" w:hAnsi="Arial" w:cs="Arial"/>
          <w:b/>
          <w:bCs/>
          <w:sz w:val="24"/>
          <w:szCs w:val="24"/>
          <w:u w:val="single"/>
        </w:rPr>
      </w:pPr>
      <w:r w:rsidRPr="00DC406A">
        <w:rPr>
          <w:rFonts w:ascii="Arial" w:eastAsia="Times New Roman" w:hAnsi="Arial" w:cs="Arial"/>
          <w:b/>
          <w:bCs/>
          <w:sz w:val="24"/>
          <w:szCs w:val="24"/>
          <w:u w:val="single"/>
        </w:rPr>
        <w:t>PAC News:</w:t>
      </w:r>
    </w:p>
    <w:p w14:paraId="5AB28BE8" w14:textId="3F19A24E" w:rsidR="00DC406A" w:rsidRDefault="00DC406A" w:rsidP="00DC406A">
      <w:pPr>
        <w:rPr>
          <w:rFonts w:eastAsia="Times New Roman"/>
        </w:rPr>
      </w:pPr>
      <w:r w:rsidRPr="00DC406A">
        <w:rPr>
          <w:rFonts w:ascii="Arial" w:hAnsi="Arial" w:cs="Arial"/>
          <w:sz w:val="24"/>
          <w:szCs w:val="24"/>
        </w:rPr>
        <w:t>PAC Online Event: Tuesday April 13th @ 7:30pm</w:t>
      </w:r>
      <w:r>
        <w:rPr>
          <w:rFonts w:eastAsia="Times New Roman"/>
        </w:rPr>
        <w:t xml:space="preserve">  </w:t>
      </w:r>
      <w:hyperlink r:id="rId9" w:tgtFrame="_blank" w:history="1">
        <w:r>
          <w:rPr>
            <w:rStyle w:val="Hyperlink"/>
            <w:rFonts w:eastAsia="Times New Roman"/>
          </w:rPr>
          <w:t>Click Here to Join the Event</w:t>
        </w:r>
      </w:hyperlink>
    </w:p>
    <w:p w14:paraId="0EAE1E19" w14:textId="77777777" w:rsidR="00DC406A" w:rsidRPr="006C689C" w:rsidRDefault="00DC406A" w:rsidP="006C689C">
      <w:pPr>
        <w:pStyle w:val="ListParagraph"/>
        <w:numPr>
          <w:ilvl w:val="0"/>
          <w:numId w:val="6"/>
        </w:numPr>
        <w:rPr>
          <w:rFonts w:ascii="Arial" w:eastAsiaTheme="minorHAnsi" w:hAnsi="Arial" w:cs="Arial"/>
        </w:rPr>
      </w:pPr>
      <w:r w:rsidRPr="006C689C">
        <w:rPr>
          <w:rFonts w:ascii="Arial" w:eastAsiaTheme="minorHAnsi" w:hAnsi="Arial" w:cs="Arial"/>
        </w:rPr>
        <w:t>Special Presentation by Nicole Fetterly, RD: “Building Food Literacy in Our Youth: Going Beyond what's on the Plate." </w:t>
      </w:r>
    </w:p>
    <w:p w14:paraId="48C55E41" w14:textId="77777777" w:rsidR="00DC406A" w:rsidRPr="006C689C" w:rsidRDefault="00DC406A" w:rsidP="006C689C">
      <w:pPr>
        <w:pStyle w:val="ListParagraph"/>
        <w:numPr>
          <w:ilvl w:val="0"/>
          <w:numId w:val="6"/>
        </w:numPr>
        <w:rPr>
          <w:rFonts w:ascii="Arial" w:eastAsiaTheme="minorHAnsi" w:hAnsi="Arial" w:cs="Arial"/>
        </w:rPr>
      </w:pPr>
      <w:r w:rsidRPr="006C689C">
        <w:rPr>
          <w:rFonts w:ascii="Arial" w:eastAsiaTheme="minorHAnsi" w:hAnsi="Arial" w:cs="Arial"/>
        </w:rPr>
        <w:t>Picky Eaters</w:t>
      </w:r>
    </w:p>
    <w:p w14:paraId="56BDADCB" w14:textId="77777777" w:rsidR="00DC406A" w:rsidRPr="006C689C" w:rsidRDefault="00DC406A" w:rsidP="006C689C">
      <w:pPr>
        <w:pStyle w:val="ListParagraph"/>
        <w:numPr>
          <w:ilvl w:val="0"/>
          <w:numId w:val="6"/>
        </w:numPr>
        <w:rPr>
          <w:rFonts w:ascii="Arial" w:eastAsiaTheme="minorHAnsi" w:hAnsi="Arial" w:cs="Arial"/>
        </w:rPr>
      </w:pPr>
      <w:r w:rsidRPr="006C689C">
        <w:rPr>
          <w:rFonts w:ascii="Arial" w:eastAsiaTheme="minorHAnsi" w:hAnsi="Arial" w:cs="Arial"/>
        </w:rPr>
        <w:t>Getting Kids Involved</w:t>
      </w:r>
    </w:p>
    <w:p w14:paraId="3154DFE1" w14:textId="388F67B2" w:rsidR="006C689C" w:rsidRPr="006C689C" w:rsidRDefault="00DC406A" w:rsidP="006C689C">
      <w:pPr>
        <w:pStyle w:val="ListParagraph"/>
        <w:numPr>
          <w:ilvl w:val="0"/>
          <w:numId w:val="6"/>
        </w:numPr>
        <w:rPr>
          <w:rFonts w:ascii="Arial" w:eastAsiaTheme="minorHAnsi" w:hAnsi="Arial" w:cs="Arial"/>
        </w:rPr>
      </w:pPr>
      <w:r w:rsidRPr="006C689C">
        <w:rPr>
          <w:rFonts w:ascii="Arial" w:eastAsiaTheme="minorHAnsi" w:hAnsi="Arial" w:cs="Arial"/>
        </w:rPr>
        <w:t>Meal Planning</w:t>
      </w:r>
    </w:p>
    <w:p w14:paraId="1BBC7DCE" w14:textId="64411F26" w:rsidR="00DC406A" w:rsidRPr="006C689C" w:rsidRDefault="00DC406A" w:rsidP="006C689C">
      <w:pPr>
        <w:pStyle w:val="ListParagraph"/>
        <w:numPr>
          <w:ilvl w:val="0"/>
          <w:numId w:val="6"/>
        </w:numPr>
        <w:autoSpaceDN/>
        <w:spacing w:before="100" w:beforeAutospacing="1" w:after="100" w:afterAutospacing="1"/>
        <w:rPr>
          <w:rFonts w:ascii="Arial" w:eastAsiaTheme="minorHAnsi" w:hAnsi="Arial" w:cs="Arial"/>
        </w:rPr>
      </w:pPr>
      <w:r w:rsidRPr="006C689C">
        <w:rPr>
          <w:rFonts w:ascii="Arial" w:eastAsiaTheme="minorHAnsi" w:hAnsi="Arial" w:cs="Arial"/>
        </w:rPr>
        <w:t>Draw Prizes</w:t>
      </w:r>
    </w:p>
    <w:p w14:paraId="2933147D" w14:textId="77777777" w:rsidR="00DC406A" w:rsidRPr="006C689C" w:rsidRDefault="00DC406A" w:rsidP="006C689C">
      <w:pPr>
        <w:numPr>
          <w:ilvl w:val="0"/>
          <w:numId w:val="6"/>
        </w:numPr>
        <w:suppressAutoHyphens w:val="0"/>
        <w:autoSpaceDN/>
        <w:spacing w:before="100" w:beforeAutospacing="1" w:after="100" w:afterAutospacing="1"/>
        <w:textAlignment w:val="auto"/>
        <w:rPr>
          <w:rFonts w:ascii="Arial" w:eastAsiaTheme="minorHAnsi" w:hAnsi="Arial" w:cs="Arial"/>
        </w:rPr>
      </w:pPr>
      <w:r w:rsidRPr="006C689C">
        <w:rPr>
          <w:rFonts w:ascii="Arial" w:eastAsiaTheme="minorHAnsi" w:hAnsi="Arial" w:cs="Arial"/>
        </w:rPr>
        <w:t>PAC Financial Report</w:t>
      </w:r>
    </w:p>
    <w:p w14:paraId="27A5D248" w14:textId="77777777" w:rsidR="00DC406A" w:rsidRPr="006C689C" w:rsidRDefault="00DC406A" w:rsidP="006C689C">
      <w:pPr>
        <w:numPr>
          <w:ilvl w:val="0"/>
          <w:numId w:val="6"/>
        </w:numPr>
        <w:suppressAutoHyphens w:val="0"/>
        <w:autoSpaceDN/>
        <w:spacing w:before="100" w:beforeAutospacing="1" w:after="100" w:afterAutospacing="1"/>
        <w:textAlignment w:val="auto"/>
        <w:rPr>
          <w:rFonts w:ascii="Arial" w:eastAsiaTheme="minorHAnsi" w:hAnsi="Arial" w:cs="Arial"/>
        </w:rPr>
      </w:pPr>
      <w:r w:rsidRPr="006C689C">
        <w:rPr>
          <w:rFonts w:ascii="Arial" w:eastAsiaTheme="minorHAnsi" w:hAnsi="Arial" w:cs="Arial"/>
        </w:rPr>
        <w:t>Principal's Update and stories from teaching in Mongolia</w:t>
      </w:r>
    </w:p>
    <w:p w14:paraId="1F80E9F4" w14:textId="77777777" w:rsidR="00DC406A" w:rsidRPr="006C689C" w:rsidRDefault="00DC406A" w:rsidP="006C689C">
      <w:pPr>
        <w:numPr>
          <w:ilvl w:val="0"/>
          <w:numId w:val="6"/>
        </w:numPr>
        <w:suppressAutoHyphens w:val="0"/>
        <w:autoSpaceDN/>
        <w:spacing w:before="100" w:beforeAutospacing="1" w:after="100" w:afterAutospacing="1"/>
        <w:textAlignment w:val="auto"/>
        <w:rPr>
          <w:rFonts w:ascii="Arial" w:eastAsiaTheme="minorHAnsi" w:hAnsi="Arial" w:cs="Arial"/>
        </w:rPr>
      </w:pPr>
      <w:r w:rsidRPr="006C689C">
        <w:rPr>
          <w:rFonts w:ascii="Arial" w:eastAsiaTheme="minorHAnsi" w:hAnsi="Arial" w:cs="Arial"/>
        </w:rPr>
        <w:t>Fundraising Events</w:t>
      </w:r>
    </w:p>
    <w:p w14:paraId="613E2B00" w14:textId="77777777" w:rsidR="00A105AC" w:rsidRPr="003F5ED6" w:rsidRDefault="00A105AC" w:rsidP="003F5ED6">
      <w:pPr>
        <w:rPr>
          <w:rFonts w:ascii="Arial" w:hAnsi="Arial" w:cs="Arial"/>
          <w:sz w:val="24"/>
          <w:szCs w:val="24"/>
        </w:rPr>
      </w:pPr>
    </w:p>
    <w:p w14:paraId="2A62AF93" w14:textId="7C8445CC" w:rsidR="00397D3A" w:rsidRDefault="00E16C1F">
      <w:pPr>
        <w:rPr>
          <w:rFonts w:ascii="Arial" w:eastAsia="Times New Roman" w:hAnsi="Arial" w:cs="Arial"/>
          <w:b/>
          <w:bCs/>
          <w:sz w:val="24"/>
          <w:szCs w:val="24"/>
          <w:u w:val="single"/>
        </w:rPr>
      </w:pPr>
      <w:r>
        <w:rPr>
          <w:rFonts w:ascii="Arial" w:eastAsia="Times New Roman" w:hAnsi="Arial" w:cs="Arial"/>
          <w:b/>
          <w:bCs/>
          <w:sz w:val="24"/>
          <w:szCs w:val="24"/>
          <w:u w:val="single"/>
        </w:rPr>
        <w:t>PAC Fundraisers:</w:t>
      </w:r>
    </w:p>
    <w:p w14:paraId="26F65C0B" w14:textId="77777777" w:rsidR="00397D3A" w:rsidRPr="003F5ED6" w:rsidRDefault="00E16C1F">
      <w:pPr>
        <w:pStyle w:val="ListParagraph"/>
        <w:numPr>
          <w:ilvl w:val="0"/>
          <w:numId w:val="3"/>
        </w:numPr>
        <w:rPr>
          <w:rFonts w:ascii="Arial" w:hAnsi="Arial" w:cs="Arial"/>
          <w:sz w:val="24"/>
          <w:szCs w:val="24"/>
        </w:rPr>
      </w:pPr>
      <w:r w:rsidRPr="00DE2F20">
        <w:rPr>
          <w:rFonts w:ascii="Arial" w:eastAsia="Times New Roman" w:hAnsi="Arial" w:cs="Arial"/>
          <w:u w:val="single"/>
        </w:rPr>
        <w:t>MOTHER'S DAY</w:t>
      </w:r>
      <w:r w:rsidRPr="003F5ED6">
        <w:rPr>
          <w:rFonts w:ascii="Arial" w:hAnsi="Arial" w:cs="Arial"/>
          <w:sz w:val="24"/>
          <w:szCs w:val="24"/>
        </w:rPr>
        <w:t>: Plant Sale: Celebrate Mom this year with a stunning flower basket from Hilltop Nurseries while supporting Millstream PAC. Go to </w:t>
      </w:r>
      <w:hyperlink r:id="rId10" w:history="1">
        <w:r w:rsidRPr="003F5ED6">
          <w:rPr>
            <w:rFonts w:ascii="Arial" w:hAnsi="Arial" w:cs="Arial"/>
            <w:sz w:val="24"/>
            <w:szCs w:val="24"/>
          </w:rPr>
          <w:t>munchalunch.com</w:t>
        </w:r>
      </w:hyperlink>
      <w:r w:rsidRPr="003F5ED6">
        <w:rPr>
          <w:rFonts w:ascii="Arial" w:hAnsi="Arial" w:cs="Arial"/>
          <w:sz w:val="24"/>
          <w:szCs w:val="24"/>
        </w:rPr>
        <w:t> to order by April 5th.</w:t>
      </w:r>
    </w:p>
    <w:p w14:paraId="5435C9F7" w14:textId="77777777" w:rsidR="00397D3A" w:rsidRPr="003F5ED6" w:rsidRDefault="00E16C1F">
      <w:pPr>
        <w:rPr>
          <w:rFonts w:ascii="Arial" w:hAnsi="Arial" w:cs="Arial"/>
          <w:sz w:val="24"/>
          <w:szCs w:val="24"/>
        </w:rPr>
      </w:pPr>
      <w:r w:rsidRPr="003F5ED6">
        <w:rPr>
          <w:rFonts w:ascii="Arial" w:hAnsi="Arial" w:cs="Arial"/>
          <w:sz w:val="24"/>
          <w:szCs w:val="24"/>
        </w:rPr>
        <w:t xml:space="preserve">   </w:t>
      </w:r>
      <w:r w:rsidRPr="003F5ED6">
        <w:rPr>
          <w:rFonts w:ascii="Arial" w:hAnsi="Arial" w:cs="Arial"/>
          <w:sz w:val="24"/>
          <w:szCs w:val="24"/>
        </w:rPr>
        <w:tab/>
        <w:t xml:space="preserve"> </w:t>
      </w:r>
    </w:p>
    <w:p w14:paraId="7ED2EABD" w14:textId="7976AE19" w:rsidR="00DE2F20" w:rsidRPr="00DE2F20" w:rsidRDefault="00DE2F20" w:rsidP="00DE2F20">
      <w:pPr>
        <w:pStyle w:val="ListParagraph"/>
        <w:numPr>
          <w:ilvl w:val="0"/>
          <w:numId w:val="3"/>
        </w:numPr>
        <w:rPr>
          <w:rFonts w:eastAsia="Times New Roman"/>
        </w:rPr>
      </w:pPr>
      <w:r w:rsidRPr="00DE2F20">
        <w:rPr>
          <w:rFonts w:ascii="Arial" w:eastAsia="Times New Roman" w:hAnsi="Arial" w:cs="Arial"/>
          <w:u w:val="single"/>
        </w:rPr>
        <w:t>PURDY'S CHOCOLATES:</w:t>
      </w:r>
      <w:r w:rsidRPr="00DE2F20">
        <w:rPr>
          <w:rFonts w:eastAsia="Times New Roman"/>
        </w:rPr>
        <w:t> </w:t>
      </w:r>
      <w:r w:rsidRPr="00DE2F20">
        <w:rPr>
          <w:rFonts w:ascii="Arial" w:eastAsia="Times New Roman" w:hAnsi="Arial" w:cs="Arial"/>
        </w:rPr>
        <w:t>Pick up orders on Thursday, April 1st from 2:30pm-3pm</w:t>
      </w:r>
    </w:p>
    <w:p w14:paraId="522C2FB5" w14:textId="161A0232" w:rsidR="00DE2F20" w:rsidRPr="00DE2F20" w:rsidRDefault="00DE2F20" w:rsidP="00DE2F20">
      <w:pPr>
        <w:pStyle w:val="ListParagraph"/>
        <w:rPr>
          <w:rFonts w:eastAsia="Times New Roman"/>
        </w:rPr>
      </w:pPr>
      <w:r w:rsidRPr="00DE2F20">
        <w:rPr>
          <w:rFonts w:ascii="Arial" w:eastAsia="Times New Roman" w:hAnsi="Arial" w:cs="Arial"/>
        </w:rPr>
        <w:t xml:space="preserve"> under the Breezeway.</w:t>
      </w:r>
    </w:p>
    <w:p w14:paraId="042F25EC" w14:textId="77777777" w:rsidR="00DE2F20" w:rsidRPr="00DE2F20" w:rsidRDefault="00DE2F20" w:rsidP="00DE2F20">
      <w:pPr>
        <w:pStyle w:val="ListParagraph"/>
        <w:rPr>
          <w:rFonts w:eastAsia="Times New Roman"/>
        </w:rPr>
      </w:pPr>
    </w:p>
    <w:p w14:paraId="319EBF52" w14:textId="42ABFAE4" w:rsidR="00397D3A" w:rsidRPr="00DE2F20" w:rsidRDefault="00DE2F20" w:rsidP="00DE2F20">
      <w:pPr>
        <w:pStyle w:val="ListParagraph"/>
        <w:numPr>
          <w:ilvl w:val="0"/>
          <w:numId w:val="3"/>
        </w:numPr>
        <w:rPr>
          <w:rFonts w:eastAsia="Times New Roman"/>
        </w:rPr>
      </w:pPr>
      <w:r w:rsidRPr="00DE2F20">
        <w:rPr>
          <w:rFonts w:ascii="Arial" w:eastAsia="Times New Roman" w:hAnsi="Arial" w:cs="Arial"/>
          <w:u w:val="single"/>
        </w:rPr>
        <w:t>HOT LUNCH and POPCORN:</w:t>
      </w:r>
      <w:r w:rsidRPr="00DE2F20">
        <w:rPr>
          <w:rFonts w:ascii="Arial" w:eastAsia="Times New Roman" w:hAnsi="Arial" w:cs="Arial"/>
        </w:rPr>
        <w:t> Order today at </w:t>
      </w:r>
      <w:hyperlink r:id="rId11" w:history="1">
        <w:r w:rsidRPr="00DE2F20">
          <w:rPr>
            <w:rStyle w:val="Hyperlink"/>
            <w:rFonts w:eastAsia="Times New Roman"/>
          </w:rPr>
          <w:t>munchalunch.com</w:t>
        </w:r>
      </w:hyperlink>
    </w:p>
    <w:p w14:paraId="600400D5" w14:textId="77777777" w:rsidR="00397D3A" w:rsidRDefault="00E16C1F">
      <w:pPr>
        <w:pStyle w:val="NormalWeb"/>
        <w:spacing w:before="0" w:after="0"/>
      </w:pPr>
      <w:r>
        <w:rPr>
          <w:rFonts w:ascii="Arial" w:hAnsi="Arial" w:cs="Arial"/>
          <w:color w:val="000000"/>
        </w:rPr>
        <w:lastRenderedPageBreak/>
        <w:br/>
      </w:r>
    </w:p>
    <w:p w14:paraId="14A0D7E1" w14:textId="77777777" w:rsidR="00397D3A" w:rsidRDefault="00E16C1F">
      <w:pPr>
        <w:pStyle w:val="NormalWeb"/>
        <w:spacing w:before="0" w:after="0"/>
        <w:rPr>
          <w:rFonts w:ascii="Arial" w:eastAsia="Times New Roman" w:hAnsi="Arial" w:cs="Arial"/>
          <w:b/>
          <w:bCs/>
          <w:sz w:val="24"/>
          <w:szCs w:val="24"/>
          <w:u w:val="single"/>
        </w:rPr>
      </w:pPr>
      <w:r>
        <w:rPr>
          <w:rFonts w:ascii="Arial" w:eastAsia="Times New Roman" w:hAnsi="Arial" w:cs="Arial"/>
          <w:b/>
          <w:bCs/>
          <w:sz w:val="24"/>
          <w:szCs w:val="24"/>
          <w:u w:val="single"/>
        </w:rPr>
        <w:t>Ongoing Fundraisers:</w:t>
      </w:r>
    </w:p>
    <w:p w14:paraId="798686CF" w14:textId="77777777" w:rsidR="00397D3A" w:rsidRDefault="00397D3A">
      <w:pPr>
        <w:pStyle w:val="NormalWeb"/>
        <w:spacing w:before="0" w:after="0"/>
      </w:pPr>
    </w:p>
    <w:p w14:paraId="38EEBC9E" w14:textId="77777777" w:rsidR="00397D3A" w:rsidRPr="003F5ED6" w:rsidRDefault="00E16C1F">
      <w:pPr>
        <w:pStyle w:val="NormalWeb"/>
        <w:spacing w:before="0" w:after="0"/>
        <w:rPr>
          <w:rFonts w:ascii="Arial" w:hAnsi="Arial" w:cs="Arial"/>
          <w:sz w:val="24"/>
          <w:szCs w:val="24"/>
        </w:rPr>
      </w:pPr>
      <w:r w:rsidRPr="003F5ED6">
        <w:rPr>
          <w:rFonts w:ascii="Arial" w:hAnsi="Arial" w:cs="Arial"/>
          <w:sz w:val="24"/>
          <w:szCs w:val="24"/>
          <w:u w:val="single"/>
        </w:rPr>
        <w:t>PENINSULA CO-OP</w:t>
      </w:r>
      <w:r w:rsidRPr="003F5ED6">
        <w:rPr>
          <w:rFonts w:ascii="Arial" w:hAnsi="Arial" w:cs="Arial"/>
          <w:sz w:val="24"/>
          <w:szCs w:val="24"/>
        </w:rPr>
        <w:t>: Use Member #13999. Rebate goes to Millstream PAC. (~$4,000 last year!!)</w:t>
      </w:r>
    </w:p>
    <w:p w14:paraId="39C6D855" w14:textId="77777777" w:rsidR="00397D3A" w:rsidRDefault="00397D3A">
      <w:pPr>
        <w:pStyle w:val="NormalWeb"/>
        <w:spacing w:before="0" w:after="0"/>
        <w:rPr>
          <w:rFonts w:ascii="Times New Roman" w:hAnsi="Times New Roman" w:cs="Times New Roman"/>
        </w:rPr>
      </w:pPr>
    </w:p>
    <w:p w14:paraId="1C66140A" w14:textId="77777777" w:rsidR="00397D3A" w:rsidRDefault="00E16C1F">
      <w:pPr>
        <w:pStyle w:val="NormalWeb"/>
        <w:spacing w:before="0" w:after="0"/>
      </w:pPr>
      <w:r w:rsidRPr="003F5ED6">
        <w:rPr>
          <w:rFonts w:ascii="Arial" w:hAnsi="Arial" w:cs="Arial"/>
          <w:sz w:val="24"/>
          <w:szCs w:val="24"/>
          <w:u w:val="single"/>
        </w:rPr>
        <w:t>MABEL'S LABELS</w:t>
      </w:r>
      <w:r w:rsidRPr="003F5ED6">
        <w:rPr>
          <w:rFonts w:ascii="Arial" w:hAnsi="Arial" w:cs="Arial"/>
          <w:sz w:val="24"/>
          <w:szCs w:val="24"/>
        </w:rPr>
        <w:t>: Click</w:t>
      </w:r>
      <w:r>
        <w:rPr>
          <w:rFonts w:ascii="Arial" w:hAnsi="Arial" w:cs="Arial"/>
          <w:color w:val="000000"/>
        </w:rPr>
        <w:t> </w:t>
      </w:r>
      <w:hyperlink r:id="rId12" w:history="1">
        <w:r>
          <w:rPr>
            <w:rStyle w:val="Hyperlink"/>
            <w:rFonts w:ascii="Arial" w:hAnsi="Arial" w:cs="Arial"/>
            <w:i/>
            <w:iCs/>
          </w:rPr>
          <w:t>HERE</w:t>
        </w:r>
      </w:hyperlink>
      <w:r>
        <w:rPr>
          <w:rFonts w:ascii="Arial" w:hAnsi="Arial" w:cs="Arial"/>
          <w:color w:val="000000"/>
        </w:rPr>
        <w:t> </w:t>
      </w:r>
      <w:r w:rsidRPr="003F5ED6">
        <w:rPr>
          <w:rFonts w:ascii="Arial" w:hAnsi="Arial" w:cs="Arial"/>
          <w:sz w:val="24"/>
          <w:szCs w:val="24"/>
        </w:rPr>
        <w:t>to order. PAC gets 20% commission.</w:t>
      </w:r>
    </w:p>
    <w:p w14:paraId="131B9156" w14:textId="77777777" w:rsidR="00397D3A" w:rsidRDefault="00397D3A">
      <w:pPr>
        <w:pStyle w:val="NormalWeb"/>
        <w:spacing w:before="0" w:after="0"/>
        <w:rPr>
          <w:rFonts w:ascii="Times New Roman" w:hAnsi="Times New Roman" w:cs="Times New Roman"/>
        </w:rPr>
      </w:pPr>
    </w:p>
    <w:p w14:paraId="23A35195" w14:textId="03F2B02C" w:rsidR="00397D3A" w:rsidRDefault="00E16C1F">
      <w:pPr>
        <w:pStyle w:val="NormalWeb"/>
        <w:spacing w:before="0" w:after="0"/>
        <w:rPr>
          <w:rFonts w:ascii="Arial" w:hAnsi="Arial" w:cs="Arial"/>
          <w:sz w:val="24"/>
          <w:szCs w:val="24"/>
        </w:rPr>
      </w:pPr>
      <w:r w:rsidRPr="003F5ED6">
        <w:rPr>
          <w:rFonts w:ascii="Arial" w:hAnsi="Arial" w:cs="Arial"/>
          <w:sz w:val="24"/>
          <w:szCs w:val="24"/>
          <w:u w:val="single"/>
        </w:rPr>
        <w:t>COBS BREAD</w:t>
      </w:r>
      <w:r w:rsidRPr="003F5ED6">
        <w:rPr>
          <w:rFonts w:ascii="Arial" w:hAnsi="Arial" w:cs="Arial"/>
          <w:sz w:val="24"/>
          <w:szCs w:val="24"/>
        </w:rPr>
        <w:t>: Mention ‘Millstream Elementary’ when purchasing from Cobs Millstream. 5% commission on all sales.</w:t>
      </w:r>
    </w:p>
    <w:p w14:paraId="105D2B94" w14:textId="77777777" w:rsidR="00DE2F20" w:rsidRPr="003F5ED6" w:rsidRDefault="00DE2F20">
      <w:pPr>
        <w:pStyle w:val="NormalWeb"/>
        <w:spacing w:before="0" w:after="0"/>
        <w:rPr>
          <w:rFonts w:ascii="Arial" w:hAnsi="Arial" w:cs="Arial"/>
          <w:sz w:val="24"/>
          <w:szCs w:val="24"/>
        </w:rPr>
      </w:pPr>
    </w:p>
    <w:p w14:paraId="4B7D8397" w14:textId="77777777" w:rsidR="00397D3A" w:rsidRPr="003F5ED6" w:rsidRDefault="00E16C1F">
      <w:pPr>
        <w:pStyle w:val="NormalWeb"/>
        <w:spacing w:before="0" w:after="0"/>
        <w:rPr>
          <w:rFonts w:ascii="Arial" w:hAnsi="Arial" w:cs="Arial"/>
          <w:sz w:val="24"/>
          <w:szCs w:val="24"/>
        </w:rPr>
      </w:pPr>
      <w:r w:rsidRPr="00DE2F20">
        <w:rPr>
          <w:rFonts w:ascii="Arial" w:hAnsi="Arial" w:cs="Arial"/>
          <w:sz w:val="24"/>
          <w:szCs w:val="24"/>
          <w:u w:val="single"/>
        </w:rPr>
        <w:t>GFL BOTTLE RETURN</w:t>
      </w:r>
      <w:r w:rsidRPr="003F5ED6">
        <w:rPr>
          <w:rFonts w:ascii="Arial" w:hAnsi="Arial" w:cs="Arial"/>
          <w:sz w:val="24"/>
          <w:szCs w:val="24"/>
        </w:rPr>
        <w:t>: Ask for your return refund to go to Millstream Elementary. </w:t>
      </w:r>
      <w:hyperlink r:id="rId13" w:history="1">
        <w:r w:rsidRPr="003F5ED6">
          <w:rPr>
            <w:sz w:val="24"/>
            <w:szCs w:val="24"/>
          </w:rPr>
          <w:t>1045 Dunford Ave</w:t>
        </w:r>
      </w:hyperlink>
    </w:p>
    <w:p w14:paraId="292E161E" w14:textId="77777777" w:rsidR="00397D3A" w:rsidRDefault="00397D3A"/>
    <w:p w14:paraId="681343B4" w14:textId="77777777" w:rsidR="00397D3A" w:rsidRPr="003F5ED6" w:rsidRDefault="00E16C1F">
      <w:pPr>
        <w:ind w:firstLine="360"/>
        <w:rPr>
          <w:rFonts w:ascii="Arial" w:hAnsi="Arial" w:cs="Arial"/>
          <w:sz w:val="24"/>
          <w:szCs w:val="24"/>
        </w:rPr>
      </w:pPr>
      <w:r w:rsidRPr="003F5ED6">
        <w:rPr>
          <w:rFonts w:ascii="Arial" w:hAnsi="Arial" w:cs="Arial"/>
          <w:sz w:val="24"/>
          <w:szCs w:val="24"/>
        </w:rPr>
        <w:t>Thanks for supporting this PAC fundraisers!</w:t>
      </w:r>
    </w:p>
    <w:p w14:paraId="4619432E" w14:textId="77777777" w:rsidR="00397D3A" w:rsidRDefault="00397D3A">
      <w:pPr>
        <w:pStyle w:val="ListParagraph"/>
        <w:rPr>
          <w:rFonts w:ascii="Arial" w:hAnsi="Arial" w:cs="Arial"/>
          <w:sz w:val="24"/>
          <w:szCs w:val="24"/>
        </w:rPr>
      </w:pPr>
    </w:p>
    <w:p w14:paraId="5233200A" w14:textId="77777777" w:rsidR="00397D3A" w:rsidRDefault="00397D3A">
      <w:pPr>
        <w:rPr>
          <w:rFonts w:ascii="Arial" w:hAnsi="Arial" w:cs="Arial"/>
        </w:rPr>
      </w:pPr>
    </w:p>
    <w:p w14:paraId="0E6101CB" w14:textId="77777777" w:rsidR="00397D3A" w:rsidRDefault="00E16C1F" w:rsidP="003F5ED6">
      <w:pPr>
        <w:ind w:firstLine="360"/>
        <w:rPr>
          <w:rFonts w:ascii="Arial" w:hAnsi="Arial" w:cs="Arial"/>
          <w:sz w:val="24"/>
          <w:szCs w:val="24"/>
        </w:rPr>
      </w:pPr>
      <w:r>
        <w:rPr>
          <w:rFonts w:ascii="Arial" w:hAnsi="Arial" w:cs="Arial"/>
          <w:sz w:val="24"/>
          <w:szCs w:val="24"/>
        </w:rPr>
        <w:t>Thank you,</w:t>
      </w:r>
    </w:p>
    <w:p w14:paraId="3A8E7A46" w14:textId="77777777" w:rsidR="00397D3A" w:rsidRDefault="00397D3A" w:rsidP="003F5ED6">
      <w:pPr>
        <w:ind w:firstLine="360"/>
        <w:rPr>
          <w:rFonts w:ascii="Arial" w:hAnsi="Arial" w:cs="Arial"/>
          <w:sz w:val="24"/>
          <w:szCs w:val="24"/>
        </w:rPr>
      </w:pPr>
    </w:p>
    <w:p w14:paraId="06F5ABBF" w14:textId="77777777" w:rsidR="00397D3A" w:rsidRPr="003F5ED6" w:rsidRDefault="00E16C1F" w:rsidP="003F5ED6">
      <w:pPr>
        <w:ind w:firstLine="360"/>
        <w:rPr>
          <w:rFonts w:ascii="Arial" w:hAnsi="Arial" w:cs="Arial"/>
          <w:sz w:val="24"/>
          <w:szCs w:val="24"/>
        </w:rPr>
      </w:pPr>
      <w:r>
        <w:rPr>
          <w:rFonts w:ascii="Arial" w:hAnsi="Arial" w:cs="Arial"/>
          <w:sz w:val="24"/>
          <w:szCs w:val="24"/>
        </w:rPr>
        <w:t xml:space="preserve">The Millstream Team </w:t>
      </w:r>
    </w:p>
    <w:sectPr w:rsidR="00397D3A" w:rsidRPr="003F5E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CF5CC" w14:textId="77777777" w:rsidR="003F0640" w:rsidRDefault="00E16C1F">
      <w:pPr>
        <w:spacing w:after="0"/>
      </w:pPr>
      <w:r>
        <w:separator/>
      </w:r>
    </w:p>
  </w:endnote>
  <w:endnote w:type="continuationSeparator" w:id="0">
    <w:p w14:paraId="17D8A588" w14:textId="77777777" w:rsidR="003F0640" w:rsidRDefault="00E16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A6979" w14:textId="77777777" w:rsidR="003F0640" w:rsidRDefault="00E16C1F">
      <w:pPr>
        <w:spacing w:after="0"/>
      </w:pPr>
      <w:r>
        <w:rPr>
          <w:color w:val="000000"/>
        </w:rPr>
        <w:separator/>
      </w:r>
    </w:p>
  </w:footnote>
  <w:footnote w:type="continuationSeparator" w:id="0">
    <w:p w14:paraId="11ECC8A4" w14:textId="77777777" w:rsidR="003F0640" w:rsidRDefault="00E16C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EF3"/>
    <w:multiLevelType w:val="hybridMultilevel"/>
    <w:tmpl w:val="E112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397D3A"/>
    <w:rsid w:val="003F0640"/>
    <w:rsid w:val="003F5ED6"/>
    <w:rsid w:val="00412D4D"/>
    <w:rsid w:val="006C689C"/>
    <w:rsid w:val="00A105AC"/>
    <w:rsid w:val="00DC406A"/>
    <w:rsid w:val="00DE2F20"/>
    <w:rsid w:val="00E1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rPr>
      <w:i/>
      <w:iCs/>
    </w:rPr>
  </w:style>
  <w:style w:type="paragraph" w:styleId="ListParagraph">
    <w:name w:val="List Paragraph"/>
    <w:basedOn w:val="Normal"/>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a/bookfairs/resources/img/FLYER_FamilyEvent_01-21.pdf" TargetMode="External"/><Relationship Id="rId13" Type="http://schemas.openxmlformats.org/officeDocument/2006/relationships/hyperlink" Target="https://urldefense.com/v3/__https:/goo.gl/maps/q5gUZGuJTgzZCDNo8__;!!AqQTiOZlHyw!tA-RP4rt4DJj4AL7g9sUUEm8GLjlCAvgZYqHtO4qvGtWrBmDzGuqPWiN_l716s6h$" TargetMode="External"/><Relationship Id="rId3" Type="http://schemas.openxmlformats.org/officeDocument/2006/relationships/settings" Target="settings.xml"/><Relationship Id="rId7" Type="http://schemas.openxmlformats.org/officeDocument/2006/relationships/hyperlink" Target="https://virtualbookfairs.scholastic.ca/pages/5142662" TargetMode="External"/><Relationship Id="rId12" Type="http://schemas.openxmlformats.org/officeDocument/2006/relationships/hyperlink" Target="https://urldefense.com/v3/__https:/mabelslabels.ca/en_CA/__;!!AqQTiOZlHyw!tA-RP4rt4DJj4AL7g9sUUEm8GLjlCAvgZYqHtO4qvGtWrBmDzGuqPWiN_oru-fe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munchalunch.com__;!!AqQTiOZlHyw!t1xsNo_1DvXbBozEkqnKzGByE2055VHJkLwteN-YZXm9biPn35ACDTvwRt_DGkQ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rldefense.com/v3/__https:/l.facebook.com/l.php?u=https*3A*2F*2Fmunchalunch.com*2Flogin*3Ffbclid*3DIwAR2WOG9JxxoaD6MtqCID3nnXJlJEt0hRPv4ayGd00HmZRoCkMoN4SfhhxNo&amp;h=AT0NnsP7dwL2QTORtsGrwdii1fQRp1OgHU38kqIUjpvK9HA7VKogUIqvfh43wg9vXLGzDZUlyj-cQYqrbTS45qrX3Ic4VxFdtj0md-9gakvVxsVyhxh9g_R2QpcqlS8zMQ&amp;__tn__=R*-R&amp;c*0*=AT2wDE-zw5aXmvWt-g9SDRQr4Y9mo3QlqoCpYtJW2nxxixx-I-OKp5Ctk8gW8QWZ8nd29zQWR_1DeYy_BBjMR-CaUmWRsEHQA_vLVGnRvpnIMPuCQ0SBQZ14ZGv1az4Tmr9PrHd2kVDE_QyTGMcyKrvXz2T3FTAWe1GedcWEnpes36abBm4eUTKWpBNp0E9B38eU4lqkb7gDWsyNrg__;JSUlJSUlXVtd!!AqQTiOZlHyw!tA-RP4rt4DJj4AL7g9sUUEm8GLjlCAvgZYqHtO4qvGtWrBmDzGuqPWiN_maEf3C5$" TargetMode="External"/><Relationship Id="rId4" Type="http://schemas.openxmlformats.org/officeDocument/2006/relationships/webSettings" Target="webSettings.xml"/><Relationship Id="rId9" Type="http://schemas.openxmlformats.org/officeDocument/2006/relationships/hyperlink" Target="https://urldefense.com/v3/__https:/teams.microsoft.com/l/meetup-join/19*3ameeting_MmRiOWE3MjgtMjIyNi00NTQ1LTk3NWMtMzVjMWQ3OTM3Y2Fj*40thread.v2/0?context=*7b*22Tid*22*3a*22f7c5b01f-413e-4ee8-9788-ce578108cd30*22*2c*22Oid*22*3a*2292809954-66e3-451f-b0c0-a34afc2d62e0*22*7d__;JSUlJSUlJSUlJSUlJSUl!!AqQTiOZlHyw!t1xsNo_1DvXbBozEkqnKzGByE2055VHJkLwteN-YZXm9biPn35ACDTvwRkpvr1x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4</cp:revision>
  <cp:lastPrinted>2021-01-27T22:12:00Z</cp:lastPrinted>
  <dcterms:created xsi:type="dcterms:W3CDTF">2021-03-31T20:31:00Z</dcterms:created>
  <dcterms:modified xsi:type="dcterms:W3CDTF">2021-03-31T21:03:00Z</dcterms:modified>
</cp:coreProperties>
</file>