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708C1" w14:textId="336AA78F" w:rsidR="00F719C2" w:rsidRPr="00164466" w:rsidRDefault="00F719C2" w:rsidP="00406109">
      <w:pPr>
        <w:pStyle w:val="NormalWeb"/>
        <w:rPr>
          <w:rFonts w:ascii="Arial" w:eastAsiaTheme="minorHAnsi" w:hAnsi="Arial" w:cs="Arial"/>
        </w:rPr>
      </w:pPr>
      <w:r w:rsidRPr="00164466">
        <w:rPr>
          <w:rFonts w:ascii="Arial" w:eastAsiaTheme="minorHAnsi" w:hAnsi="Arial" w:cs="Arial"/>
        </w:rPr>
        <w:t>Dear Parents/Guardians:</w:t>
      </w:r>
    </w:p>
    <w:p w14:paraId="1DAADE56" w14:textId="53DD76EC" w:rsidR="003B51E2" w:rsidRPr="00164466" w:rsidRDefault="003B51E2" w:rsidP="00406109">
      <w:pPr>
        <w:pStyle w:val="NormalWeb"/>
        <w:rPr>
          <w:rFonts w:ascii="Arial" w:eastAsiaTheme="minorHAnsi" w:hAnsi="Arial" w:cs="Arial"/>
        </w:rPr>
      </w:pPr>
    </w:p>
    <w:p w14:paraId="7228295A" w14:textId="4F08E0F3" w:rsidR="00164466" w:rsidRPr="00164466" w:rsidRDefault="00164466" w:rsidP="00406109">
      <w:pPr>
        <w:pStyle w:val="NormalWeb"/>
        <w:rPr>
          <w:rFonts w:ascii="Arial" w:eastAsiaTheme="minorHAnsi" w:hAnsi="Arial" w:cs="Arial"/>
        </w:rPr>
      </w:pPr>
      <w:r w:rsidRPr="00164466">
        <w:rPr>
          <w:rFonts w:ascii="Arial" w:eastAsiaTheme="minorHAnsi" w:hAnsi="Arial" w:cs="Arial"/>
        </w:rPr>
        <w:t xml:space="preserve">Thank you to all families who have supported our fundraising efforts for the World Wildlife Fund (WWF).  Together, we have helped save the Canadian Lynx and the Two-Toed Sloth.  We have also shared important information about endangered animals and embraced the spirit of charitable giving.  Kudos to our student leadership team for their efforts in starting this campaign!  </w:t>
      </w:r>
    </w:p>
    <w:p w14:paraId="6A58C64D" w14:textId="77777777" w:rsidR="00B2301A" w:rsidRPr="00164466" w:rsidRDefault="00B2301A" w:rsidP="003B51E2">
      <w:pPr>
        <w:rPr>
          <w:rFonts w:ascii="Arial" w:eastAsiaTheme="minorHAnsi" w:hAnsi="Arial" w:cs="Arial"/>
          <w:i/>
          <w:iCs/>
        </w:rPr>
      </w:pPr>
    </w:p>
    <w:p w14:paraId="49A6AE1A" w14:textId="5814FA52" w:rsidR="00B2301A" w:rsidRPr="00164466" w:rsidRDefault="00B2301A" w:rsidP="003B51E2">
      <w:pPr>
        <w:rPr>
          <w:rFonts w:ascii="Arial" w:eastAsia="Times New Roman" w:hAnsi="Arial" w:cs="Arial"/>
          <w:b/>
          <w:bCs/>
          <w:u w:val="single"/>
        </w:rPr>
      </w:pPr>
      <w:r w:rsidRPr="00164466">
        <w:rPr>
          <w:rFonts w:ascii="Arial" w:eastAsia="Times New Roman" w:hAnsi="Arial" w:cs="Arial"/>
          <w:b/>
          <w:bCs/>
          <w:u w:val="single"/>
        </w:rPr>
        <w:t>Lost &amp; Found:</w:t>
      </w:r>
    </w:p>
    <w:p w14:paraId="37D40477" w14:textId="05B44C2D" w:rsidR="00B2301A" w:rsidRPr="00164466" w:rsidRDefault="00B2301A" w:rsidP="003B51E2">
      <w:pPr>
        <w:rPr>
          <w:rFonts w:ascii="Arial" w:eastAsiaTheme="minorHAnsi" w:hAnsi="Arial" w:cs="Arial"/>
        </w:rPr>
      </w:pPr>
      <w:r w:rsidRPr="00164466">
        <w:rPr>
          <w:rFonts w:ascii="Arial" w:eastAsiaTheme="minorHAnsi" w:hAnsi="Arial" w:cs="Arial"/>
        </w:rPr>
        <w:t xml:space="preserve">The lost and found will be set outside on tables near the gymnasium on Thursday, April 29th at 2:30 pm. Any unclaimed items at the end of the day will be donated. </w:t>
      </w:r>
    </w:p>
    <w:p w14:paraId="70DB038E" w14:textId="1D245B0B" w:rsidR="00164466" w:rsidRPr="00164466" w:rsidRDefault="00164466" w:rsidP="003B51E2">
      <w:pPr>
        <w:rPr>
          <w:rFonts w:ascii="Arial" w:eastAsiaTheme="minorHAnsi" w:hAnsi="Arial" w:cs="Arial"/>
        </w:rPr>
      </w:pPr>
    </w:p>
    <w:p w14:paraId="16C58399" w14:textId="300A1FF8" w:rsidR="00164466" w:rsidRPr="00164466" w:rsidRDefault="00164466" w:rsidP="003B51E2">
      <w:pPr>
        <w:rPr>
          <w:rFonts w:ascii="Arial" w:eastAsiaTheme="minorHAnsi" w:hAnsi="Arial" w:cs="Arial"/>
          <w:b/>
          <w:bCs/>
          <w:u w:val="single"/>
        </w:rPr>
      </w:pPr>
      <w:r w:rsidRPr="00164466">
        <w:rPr>
          <w:rFonts w:ascii="Arial" w:eastAsiaTheme="minorHAnsi" w:hAnsi="Arial" w:cs="Arial"/>
          <w:b/>
          <w:bCs/>
          <w:u w:val="single"/>
        </w:rPr>
        <w:t>Gym Construction Work:</w:t>
      </w:r>
    </w:p>
    <w:p w14:paraId="0F7945F6" w14:textId="194534B1" w:rsidR="00164466" w:rsidRPr="00164466" w:rsidRDefault="00164466" w:rsidP="003B51E2">
      <w:pPr>
        <w:rPr>
          <w:rFonts w:ascii="Arial" w:eastAsiaTheme="minorHAnsi" w:hAnsi="Arial" w:cs="Arial"/>
        </w:rPr>
      </w:pPr>
      <w:r w:rsidRPr="00164466">
        <w:rPr>
          <w:rFonts w:ascii="Arial" w:eastAsiaTheme="minorHAnsi" w:hAnsi="Arial" w:cs="Arial"/>
        </w:rPr>
        <w:t xml:space="preserve">For the next three to four weeks, Facilities will be replacing the ceiling tiles and lighting fixtures in our gymnasium.  For this reason, PHE classes will be held outdoors and the gymnasium will be closed.  </w:t>
      </w:r>
    </w:p>
    <w:p w14:paraId="207727B8" w14:textId="71FC939D" w:rsidR="00B2301A" w:rsidRPr="00164466" w:rsidRDefault="00B2301A" w:rsidP="003B51E2">
      <w:pPr>
        <w:rPr>
          <w:rFonts w:ascii="Arial" w:eastAsia="Times New Roman" w:hAnsi="Arial" w:cs="Arial"/>
          <w:b/>
          <w:bCs/>
        </w:rPr>
      </w:pPr>
    </w:p>
    <w:p w14:paraId="01B7D73D" w14:textId="56B5205F" w:rsidR="00B2301A" w:rsidRPr="00164466" w:rsidRDefault="00B2301A" w:rsidP="003B51E2">
      <w:pPr>
        <w:rPr>
          <w:rFonts w:ascii="Arial" w:eastAsia="Times New Roman" w:hAnsi="Arial" w:cs="Arial"/>
          <w:b/>
          <w:bCs/>
          <w:u w:val="single"/>
        </w:rPr>
      </w:pPr>
      <w:r w:rsidRPr="00164466">
        <w:rPr>
          <w:rFonts w:ascii="Arial" w:eastAsia="Times New Roman" w:hAnsi="Arial" w:cs="Arial"/>
          <w:b/>
          <w:bCs/>
          <w:u w:val="single"/>
        </w:rPr>
        <w:t>Homestay Families:</w:t>
      </w:r>
    </w:p>
    <w:p w14:paraId="454FBD91" w14:textId="351B7CC9" w:rsidR="00B2301A" w:rsidRPr="00164466" w:rsidRDefault="00B2301A" w:rsidP="00B2301A">
      <w:pPr>
        <w:rPr>
          <w:rFonts w:ascii="Arial" w:hAnsi="Arial" w:cs="Arial"/>
        </w:rPr>
      </w:pPr>
      <w:r w:rsidRPr="00164466">
        <w:rPr>
          <w:rFonts w:ascii="Arial" w:hAnsi="Arial" w:cs="Arial"/>
        </w:rPr>
        <w:t>Please see below for a poster from our school district’s international program, as they are looking for families interested in hosting an international student in the 2021-22 school year.</w:t>
      </w:r>
    </w:p>
    <w:p w14:paraId="1F283FD7" w14:textId="7A8F0C0C" w:rsidR="00B2301A" w:rsidRPr="00164466" w:rsidRDefault="00B2301A" w:rsidP="00B2301A">
      <w:pPr>
        <w:rPr>
          <w:rFonts w:ascii="Arial" w:hAnsi="Arial" w:cs="Arial"/>
        </w:rPr>
      </w:pPr>
      <w:r w:rsidRPr="00164466">
        <w:rPr>
          <w:rFonts w:ascii="Arial" w:hAnsi="Arial" w:cs="Arial"/>
        </w:rPr>
        <w:t xml:space="preserve">Have questions? For more information, and to learn about COVID19 safety protocols put in place before and after students arrive, contact information is included in the poster. </w:t>
      </w:r>
    </w:p>
    <w:p w14:paraId="5CCE312D" w14:textId="06EBB0C7" w:rsidR="00B2301A" w:rsidRPr="00164466" w:rsidRDefault="00B2301A" w:rsidP="00B2301A">
      <w:pPr>
        <w:rPr>
          <w:rFonts w:ascii="Arial" w:hAnsi="Arial" w:cs="Arial"/>
        </w:rPr>
      </w:pPr>
      <w:r w:rsidRPr="00164466">
        <w:rPr>
          <w:rFonts w:ascii="Arial" w:hAnsi="Arial" w:cs="Arial"/>
        </w:rPr>
        <w:t xml:space="preserve">(Insert Poster) </w:t>
      </w:r>
    </w:p>
    <w:p w14:paraId="7DA7B7EC" w14:textId="2647C9A7" w:rsidR="00B2301A" w:rsidRPr="00164466" w:rsidRDefault="00B2301A" w:rsidP="003B51E2">
      <w:pPr>
        <w:rPr>
          <w:rFonts w:ascii="Arial" w:eastAsia="Times New Roman" w:hAnsi="Arial" w:cs="Arial"/>
          <w:b/>
          <w:bCs/>
          <w:u w:val="single"/>
        </w:rPr>
      </w:pPr>
    </w:p>
    <w:p w14:paraId="2B0FDB51" w14:textId="77777777" w:rsidR="00B2301A" w:rsidRPr="00164466" w:rsidRDefault="00B2301A" w:rsidP="003B51E2">
      <w:pPr>
        <w:rPr>
          <w:rFonts w:ascii="Arial" w:eastAsia="Times New Roman" w:hAnsi="Arial" w:cs="Arial"/>
          <w:b/>
          <w:bCs/>
          <w:u w:val="single"/>
        </w:rPr>
      </w:pPr>
    </w:p>
    <w:p w14:paraId="28729D1E" w14:textId="1A71F2AA" w:rsidR="003B51E2" w:rsidRPr="00164466" w:rsidRDefault="003B51E2" w:rsidP="003B51E2">
      <w:pPr>
        <w:rPr>
          <w:rFonts w:ascii="Arial" w:eastAsia="Times New Roman" w:hAnsi="Arial" w:cs="Arial"/>
          <w:b/>
          <w:bCs/>
          <w:u w:val="single"/>
        </w:rPr>
      </w:pPr>
      <w:r w:rsidRPr="00164466">
        <w:rPr>
          <w:rFonts w:ascii="Arial" w:eastAsia="Times New Roman" w:hAnsi="Arial" w:cs="Arial"/>
          <w:b/>
          <w:bCs/>
          <w:u w:val="single"/>
        </w:rPr>
        <w:t>Gardening News:</w:t>
      </w:r>
    </w:p>
    <w:p w14:paraId="50024723" w14:textId="0C5DEF37" w:rsidR="003B51E2" w:rsidRPr="00164466" w:rsidRDefault="003B51E2" w:rsidP="003B51E2">
      <w:pPr>
        <w:suppressAutoHyphens w:val="0"/>
        <w:autoSpaceDN/>
        <w:spacing w:after="0"/>
        <w:textAlignment w:val="auto"/>
        <w:rPr>
          <w:rFonts w:ascii="Arial" w:eastAsiaTheme="minorHAnsi" w:hAnsi="Arial" w:cs="Arial"/>
        </w:rPr>
      </w:pPr>
      <w:r w:rsidRPr="00164466">
        <w:rPr>
          <w:rFonts w:ascii="Arial" w:eastAsiaTheme="minorHAnsi" w:hAnsi="Arial" w:cs="Arial"/>
        </w:rPr>
        <w:t xml:space="preserve">Spring has sprung, and so has the sun! Please make sure your student is ready to be in the full sun for gardening class for the rest of the school year.  Sun hats and sunscreen may be needed on gardening days.  </w:t>
      </w:r>
    </w:p>
    <w:p w14:paraId="4309205E" w14:textId="0E3450EF" w:rsidR="00052143" w:rsidRPr="00164466" w:rsidRDefault="00052143" w:rsidP="006C689C">
      <w:pPr>
        <w:suppressAutoHyphens w:val="0"/>
        <w:autoSpaceDN/>
        <w:spacing w:before="100" w:beforeAutospacing="1" w:after="100" w:afterAutospacing="1"/>
        <w:textAlignment w:val="auto"/>
        <w:rPr>
          <w:rFonts w:ascii="Arial" w:eastAsiaTheme="minorHAnsi" w:hAnsi="Arial" w:cs="Arial"/>
          <w:b/>
          <w:bCs/>
          <w:u w:val="single"/>
        </w:rPr>
      </w:pPr>
      <w:r w:rsidRPr="00164466">
        <w:rPr>
          <w:rFonts w:ascii="Arial" w:eastAsiaTheme="minorHAnsi" w:hAnsi="Arial" w:cs="Arial"/>
          <w:b/>
          <w:bCs/>
          <w:u w:val="single"/>
        </w:rPr>
        <w:t>Reminder from the School Board Office:</w:t>
      </w:r>
    </w:p>
    <w:p w14:paraId="7C99A800" w14:textId="203C43FE" w:rsidR="006C689C" w:rsidRPr="00164466" w:rsidRDefault="006C689C" w:rsidP="006C689C">
      <w:pPr>
        <w:suppressAutoHyphens w:val="0"/>
        <w:autoSpaceDN/>
        <w:spacing w:before="100" w:beforeAutospacing="1" w:after="100" w:afterAutospacing="1"/>
        <w:textAlignment w:val="auto"/>
        <w:rPr>
          <w:rFonts w:ascii="Arial" w:eastAsiaTheme="minorHAnsi" w:hAnsi="Arial" w:cs="Arial"/>
        </w:rPr>
      </w:pPr>
      <w:r w:rsidRPr="00164466">
        <w:rPr>
          <w:rFonts w:ascii="Arial" w:eastAsiaTheme="minorHAnsi" w:hAnsi="Arial" w:cs="Arial"/>
        </w:rPr>
        <w:t xml:space="preserve">Masks </w:t>
      </w:r>
      <w:proofErr w:type="gramStart"/>
      <w:r w:rsidRPr="00164466">
        <w:rPr>
          <w:rFonts w:ascii="Arial" w:eastAsiaTheme="minorHAnsi" w:hAnsi="Arial" w:cs="Arial"/>
        </w:rPr>
        <w:t>must now be worn at all times</w:t>
      </w:r>
      <w:proofErr w:type="gramEnd"/>
      <w:r w:rsidRPr="00164466">
        <w:rPr>
          <w:rFonts w:ascii="Arial" w:eastAsiaTheme="minorHAnsi" w:hAnsi="Arial" w:cs="Arial"/>
        </w:rPr>
        <w:t xml:space="preserve"> while indoors at school by:</w:t>
      </w:r>
    </w:p>
    <w:p w14:paraId="2DCEF59F" w14:textId="77777777" w:rsidR="006C689C" w:rsidRPr="00164466" w:rsidRDefault="006C689C" w:rsidP="006C689C">
      <w:pPr>
        <w:numPr>
          <w:ilvl w:val="0"/>
          <w:numId w:val="7"/>
        </w:numPr>
        <w:suppressAutoHyphens w:val="0"/>
        <w:autoSpaceDN/>
        <w:spacing w:before="100" w:beforeAutospacing="1" w:after="100" w:afterAutospacing="1" w:line="259" w:lineRule="auto"/>
        <w:textAlignment w:val="auto"/>
        <w:rPr>
          <w:rFonts w:ascii="Arial" w:eastAsiaTheme="minorHAnsi" w:hAnsi="Arial" w:cs="Arial"/>
          <w:b/>
          <w:bCs/>
        </w:rPr>
      </w:pPr>
      <w:r w:rsidRPr="00164466">
        <w:rPr>
          <w:rFonts w:ascii="Arial" w:eastAsiaTheme="minorHAnsi" w:hAnsi="Arial" w:cs="Arial"/>
          <w:b/>
          <w:bCs/>
        </w:rPr>
        <w:t>Students in Grades 4-12</w:t>
      </w:r>
    </w:p>
    <w:p w14:paraId="77B1A4B5" w14:textId="77777777" w:rsidR="006C689C" w:rsidRPr="00164466" w:rsidRDefault="006C689C" w:rsidP="006C689C">
      <w:pPr>
        <w:numPr>
          <w:ilvl w:val="0"/>
          <w:numId w:val="7"/>
        </w:numPr>
        <w:suppressAutoHyphens w:val="0"/>
        <w:autoSpaceDN/>
        <w:spacing w:before="100" w:beforeAutospacing="1" w:after="100" w:afterAutospacing="1" w:line="259" w:lineRule="auto"/>
        <w:textAlignment w:val="auto"/>
        <w:rPr>
          <w:rFonts w:ascii="Arial" w:eastAsiaTheme="minorHAnsi" w:hAnsi="Arial" w:cs="Arial"/>
        </w:rPr>
      </w:pPr>
      <w:r w:rsidRPr="00164466">
        <w:rPr>
          <w:rFonts w:ascii="Arial" w:eastAsiaTheme="minorHAnsi" w:hAnsi="Arial" w:cs="Arial"/>
        </w:rPr>
        <w:t>All staff</w:t>
      </w:r>
    </w:p>
    <w:p w14:paraId="7508ACAF" w14:textId="77777777" w:rsidR="006C689C" w:rsidRPr="00164466" w:rsidRDefault="006C689C" w:rsidP="006C689C">
      <w:pPr>
        <w:numPr>
          <w:ilvl w:val="0"/>
          <w:numId w:val="7"/>
        </w:numPr>
        <w:suppressAutoHyphens w:val="0"/>
        <w:autoSpaceDN/>
        <w:spacing w:before="100" w:beforeAutospacing="1" w:after="100" w:afterAutospacing="1" w:line="259" w:lineRule="auto"/>
        <w:textAlignment w:val="auto"/>
        <w:rPr>
          <w:rFonts w:ascii="Arial" w:eastAsiaTheme="minorHAnsi" w:hAnsi="Arial" w:cs="Arial"/>
        </w:rPr>
      </w:pPr>
      <w:r w:rsidRPr="00164466">
        <w:rPr>
          <w:rFonts w:ascii="Arial" w:eastAsiaTheme="minorHAnsi" w:hAnsi="Arial" w:cs="Arial"/>
        </w:rPr>
        <w:t>Adult volunteers and visitors</w:t>
      </w:r>
    </w:p>
    <w:p w14:paraId="68D5BC5E" w14:textId="0D263F8F" w:rsidR="006C689C" w:rsidRPr="00164466" w:rsidRDefault="006C689C" w:rsidP="006C689C">
      <w:pPr>
        <w:suppressAutoHyphens w:val="0"/>
        <w:autoSpaceDN/>
        <w:spacing w:before="100" w:beforeAutospacing="1" w:after="100" w:afterAutospacing="1"/>
        <w:textAlignment w:val="auto"/>
        <w:rPr>
          <w:rFonts w:ascii="Arial" w:eastAsiaTheme="minorHAnsi" w:hAnsi="Arial" w:cs="Arial"/>
        </w:rPr>
      </w:pPr>
      <w:r w:rsidRPr="00164466">
        <w:rPr>
          <w:rFonts w:ascii="Arial" w:eastAsiaTheme="minorHAnsi" w:hAnsi="Arial" w:cs="Arial"/>
        </w:rPr>
        <w:t>This requirement includes while seated/standing at desks or workstations.</w:t>
      </w:r>
    </w:p>
    <w:p w14:paraId="6AA859A8" w14:textId="77777777" w:rsidR="006C689C" w:rsidRPr="00164466" w:rsidRDefault="006C689C" w:rsidP="006C689C">
      <w:pPr>
        <w:suppressAutoHyphens w:val="0"/>
        <w:autoSpaceDN/>
        <w:spacing w:before="100" w:beforeAutospacing="1" w:after="100" w:afterAutospacing="1"/>
        <w:textAlignment w:val="auto"/>
        <w:outlineLvl w:val="2"/>
        <w:rPr>
          <w:rFonts w:ascii="Arial" w:eastAsiaTheme="minorHAnsi" w:hAnsi="Arial" w:cs="Arial"/>
          <w:b/>
          <w:bCs/>
        </w:rPr>
      </w:pPr>
      <w:r w:rsidRPr="00164466">
        <w:rPr>
          <w:rFonts w:ascii="Arial" w:eastAsiaTheme="minorHAnsi" w:hAnsi="Arial" w:cs="Arial"/>
          <w:b/>
          <w:bCs/>
        </w:rPr>
        <w:t>Kindergarten to Grade 3 students:</w:t>
      </w:r>
    </w:p>
    <w:p w14:paraId="5784775E" w14:textId="77777777" w:rsidR="006C689C" w:rsidRPr="00164466" w:rsidRDefault="006C689C" w:rsidP="006C689C">
      <w:pPr>
        <w:suppressAutoHyphens w:val="0"/>
        <w:autoSpaceDN/>
        <w:spacing w:before="100" w:beforeAutospacing="1" w:after="100" w:afterAutospacing="1"/>
        <w:textAlignment w:val="auto"/>
        <w:rPr>
          <w:rFonts w:ascii="Arial" w:eastAsiaTheme="minorHAnsi" w:hAnsi="Arial" w:cs="Arial"/>
        </w:rPr>
      </w:pPr>
      <w:r w:rsidRPr="00164466">
        <w:rPr>
          <w:rFonts w:ascii="Arial" w:eastAsiaTheme="minorHAnsi" w:hAnsi="Arial" w:cs="Arial"/>
        </w:rPr>
        <w:lastRenderedPageBreak/>
        <w:t xml:space="preserve">Primary students are encouraged to wear a mask at school and on buses but are </w:t>
      </w:r>
      <w:r w:rsidRPr="00164466">
        <w:rPr>
          <w:rFonts w:ascii="Arial" w:eastAsiaTheme="minorHAnsi" w:hAnsi="Arial" w:cs="Arial"/>
          <w:b/>
          <w:bCs/>
        </w:rPr>
        <w:t>not</w:t>
      </w:r>
      <w:r w:rsidRPr="00164466">
        <w:rPr>
          <w:rFonts w:ascii="Arial" w:eastAsiaTheme="minorHAnsi" w:hAnsi="Arial" w:cs="Arial"/>
        </w:rPr>
        <w:t xml:space="preserve"> required to do so.</w:t>
      </w:r>
    </w:p>
    <w:p w14:paraId="5F394BED" w14:textId="221E6E7B" w:rsidR="00DC406A" w:rsidRPr="00164466" w:rsidRDefault="006C689C" w:rsidP="006C689C">
      <w:pPr>
        <w:suppressAutoHyphens w:val="0"/>
        <w:autoSpaceDN/>
        <w:spacing w:before="100" w:beforeAutospacing="1" w:after="100" w:afterAutospacing="1"/>
        <w:jc w:val="center"/>
        <w:textAlignment w:val="auto"/>
        <w:rPr>
          <w:rFonts w:ascii="Arial" w:eastAsiaTheme="minorHAnsi" w:hAnsi="Arial" w:cs="Arial"/>
        </w:rPr>
      </w:pPr>
      <w:r w:rsidRPr="00164466">
        <w:rPr>
          <w:rFonts w:ascii="Arial" w:eastAsiaTheme="minorHAnsi" w:hAnsi="Arial" w:cs="Arial"/>
          <w:b/>
          <w:bCs/>
        </w:rPr>
        <w:t>Please remember to send a reusable mask with your child to school each day.</w:t>
      </w:r>
    </w:p>
    <w:p w14:paraId="2D7806A7" w14:textId="399E3525" w:rsidR="00397D3A" w:rsidRPr="00164466" w:rsidRDefault="00E16C1F" w:rsidP="00406109">
      <w:pPr>
        <w:rPr>
          <w:rFonts w:ascii="Arial" w:eastAsiaTheme="minorHAnsi" w:hAnsi="Arial" w:cs="Arial"/>
        </w:rPr>
      </w:pPr>
      <w:r w:rsidRPr="00164466">
        <w:rPr>
          <w:rFonts w:ascii="Arial" w:eastAsiaTheme="minorHAnsi" w:hAnsi="Arial" w:cs="Arial"/>
        </w:rPr>
        <w:t xml:space="preserve">Please remember that if your child(ren) is feeling unwell or experiencing COVID-like symptoms, we request they stay home from school.  </w:t>
      </w:r>
    </w:p>
    <w:p w14:paraId="6D4AF1DA" w14:textId="77777777" w:rsidR="00052143" w:rsidRPr="00164466" w:rsidRDefault="00052143" w:rsidP="00406109">
      <w:pPr>
        <w:rPr>
          <w:rFonts w:ascii="Arial" w:eastAsiaTheme="minorHAnsi" w:hAnsi="Arial" w:cs="Arial"/>
          <w:b/>
          <w:bCs/>
          <w:u w:val="single"/>
        </w:rPr>
      </w:pPr>
    </w:p>
    <w:p w14:paraId="35D79991" w14:textId="352526B6" w:rsidR="00406109" w:rsidRPr="00164466" w:rsidRDefault="00406109" w:rsidP="00406109">
      <w:pPr>
        <w:rPr>
          <w:rFonts w:ascii="Arial" w:eastAsiaTheme="minorHAnsi" w:hAnsi="Arial" w:cs="Arial"/>
          <w:b/>
          <w:bCs/>
          <w:u w:val="single"/>
        </w:rPr>
      </w:pPr>
      <w:r w:rsidRPr="00164466">
        <w:rPr>
          <w:rFonts w:ascii="Arial" w:eastAsiaTheme="minorHAnsi" w:hAnsi="Arial" w:cs="Arial"/>
          <w:b/>
          <w:bCs/>
          <w:u w:val="single"/>
        </w:rPr>
        <w:t>Plans for 2021-22:</w:t>
      </w:r>
    </w:p>
    <w:p w14:paraId="3FCA6F21" w14:textId="06CBE17B" w:rsidR="00406109" w:rsidRPr="00164466" w:rsidRDefault="00406109" w:rsidP="00406109">
      <w:pPr>
        <w:rPr>
          <w:rFonts w:ascii="Arial" w:eastAsiaTheme="minorHAnsi" w:hAnsi="Arial" w:cs="Arial"/>
        </w:rPr>
      </w:pPr>
      <w:r w:rsidRPr="00164466">
        <w:rPr>
          <w:rFonts w:ascii="Arial" w:eastAsiaTheme="minorHAnsi" w:hAnsi="Arial" w:cs="Arial"/>
        </w:rPr>
        <w:t xml:space="preserve">If your child(ren) is not returning to École Millstream Elementary next school year, please contact the office as soon as possible.  </w:t>
      </w:r>
    </w:p>
    <w:p w14:paraId="7799A7A4" w14:textId="77777777" w:rsidR="00EF0806" w:rsidRPr="00164466" w:rsidRDefault="00EF0806" w:rsidP="00F0524E">
      <w:pPr>
        <w:suppressAutoHyphens w:val="0"/>
        <w:autoSpaceDN/>
        <w:spacing w:after="0"/>
        <w:textAlignment w:val="auto"/>
        <w:rPr>
          <w:rFonts w:ascii="Arial" w:eastAsiaTheme="minorHAnsi" w:hAnsi="Arial" w:cs="Arial"/>
          <w:b/>
          <w:bCs/>
          <w:u w:val="single"/>
        </w:rPr>
      </w:pPr>
    </w:p>
    <w:p w14:paraId="29129EA9" w14:textId="7C371F52" w:rsidR="00F0524E" w:rsidRPr="00164466" w:rsidRDefault="00F0524E" w:rsidP="00F0524E">
      <w:pPr>
        <w:suppressAutoHyphens w:val="0"/>
        <w:autoSpaceDN/>
        <w:spacing w:after="0"/>
        <w:textAlignment w:val="auto"/>
        <w:rPr>
          <w:rFonts w:ascii="Arial" w:eastAsiaTheme="minorHAnsi" w:hAnsi="Arial" w:cs="Arial"/>
          <w:b/>
          <w:bCs/>
          <w:u w:val="single"/>
        </w:rPr>
      </w:pPr>
      <w:r w:rsidRPr="00164466">
        <w:rPr>
          <w:rFonts w:ascii="Arial" w:eastAsiaTheme="minorHAnsi" w:hAnsi="Arial" w:cs="Arial"/>
          <w:b/>
          <w:bCs/>
          <w:u w:val="single"/>
        </w:rPr>
        <w:t xml:space="preserve">PAC </w:t>
      </w:r>
      <w:r w:rsidR="00B2301A" w:rsidRPr="00164466">
        <w:rPr>
          <w:rFonts w:ascii="Arial" w:eastAsiaTheme="minorHAnsi" w:hAnsi="Arial" w:cs="Arial"/>
          <w:b/>
          <w:bCs/>
          <w:u w:val="single"/>
        </w:rPr>
        <w:t>News:</w:t>
      </w:r>
    </w:p>
    <w:p w14:paraId="69B98C64" w14:textId="0E4BBF0F" w:rsidR="00B2301A" w:rsidRPr="00164466" w:rsidRDefault="00B2301A" w:rsidP="00F0524E">
      <w:pPr>
        <w:suppressAutoHyphens w:val="0"/>
        <w:autoSpaceDN/>
        <w:spacing w:after="0"/>
        <w:textAlignment w:val="auto"/>
        <w:rPr>
          <w:rFonts w:ascii="Arial" w:eastAsiaTheme="minorHAnsi" w:hAnsi="Arial" w:cs="Arial"/>
          <w:b/>
          <w:bCs/>
          <w:u w:val="single"/>
        </w:rPr>
      </w:pPr>
    </w:p>
    <w:p w14:paraId="682F25B9" w14:textId="77777777" w:rsidR="00B2301A" w:rsidRPr="00164466" w:rsidRDefault="00B2301A" w:rsidP="00B2301A">
      <w:pPr>
        <w:rPr>
          <w:rFonts w:ascii="Arial" w:eastAsia="Times New Roman" w:hAnsi="Arial" w:cs="Arial"/>
        </w:rPr>
      </w:pPr>
      <w:r w:rsidRPr="00164466">
        <w:rPr>
          <w:rFonts w:ascii="Arial" w:eastAsia="Times New Roman" w:hAnsi="Arial" w:cs="Arial"/>
        </w:rPr>
        <w:t>Join the Facebook Group: </w:t>
      </w:r>
      <w:hyperlink r:id="rId7" w:history="1">
        <w:r w:rsidRPr="00164466">
          <w:rPr>
            <w:rStyle w:val="Hyperlink"/>
            <w:rFonts w:ascii="Arial" w:eastAsia="Times New Roman" w:hAnsi="Arial" w:cs="Arial"/>
          </w:rPr>
          <w:t>Millstream PAC Facebook Group</w:t>
        </w:r>
      </w:hyperlink>
    </w:p>
    <w:p w14:paraId="73C714E7" w14:textId="77777777" w:rsidR="00B2301A" w:rsidRPr="00164466" w:rsidRDefault="00B2301A" w:rsidP="00B2301A">
      <w:pPr>
        <w:rPr>
          <w:rFonts w:ascii="Arial" w:eastAsia="Times New Roman" w:hAnsi="Arial" w:cs="Arial"/>
        </w:rPr>
      </w:pPr>
    </w:p>
    <w:p w14:paraId="3779D4EF" w14:textId="77777777" w:rsidR="00B2301A" w:rsidRPr="00164466" w:rsidRDefault="00B2301A" w:rsidP="00B2301A">
      <w:pPr>
        <w:rPr>
          <w:rFonts w:ascii="Arial" w:eastAsia="Times New Roman" w:hAnsi="Arial" w:cs="Arial"/>
        </w:rPr>
      </w:pPr>
      <w:r w:rsidRPr="00164466">
        <w:rPr>
          <w:rFonts w:ascii="Arial" w:eastAsia="Times New Roman" w:hAnsi="Arial" w:cs="Arial"/>
        </w:rPr>
        <w:t>PAC Online Event: Tuesday, May 11th @ 7:30pm. </w:t>
      </w:r>
      <w:hyperlink r:id="rId8" w:history="1">
        <w:r w:rsidRPr="00164466">
          <w:rPr>
            <w:rStyle w:val="Hyperlink"/>
            <w:rFonts w:ascii="Arial" w:eastAsia="Times New Roman" w:hAnsi="Arial" w:cs="Arial"/>
          </w:rPr>
          <w:t>Click Here to join the Event</w:t>
        </w:r>
      </w:hyperlink>
    </w:p>
    <w:p w14:paraId="57EAA7C5" w14:textId="77777777" w:rsidR="00B2301A" w:rsidRPr="00164466" w:rsidRDefault="00B2301A" w:rsidP="00B2301A">
      <w:pPr>
        <w:rPr>
          <w:rFonts w:ascii="Arial" w:eastAsia="Times New Roman" w:hAnsi="Arial" w:cs="Arial"/>
        </w:rPr>
      </w:pPr>
      <w:r w:rsidRPr="00164466">
        <w:rPr>
          <w:rFonts w:ascii="Arial" w:eastAsia="Times New Roman" w:hAnsi="Arial" w:cs="Arial"/>
        </w:rPr>
        <w:t>----&gt;"What is the plan for Student/Parent Reunification after an Emergency or Disaster"? Presentation and Q&amp;A</w:t>
      </w:r>
    </w:p>
    <w:p w14:paraId="60330D53" w14:textId="77777777" w:rsidR="00B2301A" w:rsidRPr="00164466" w:rsidRDefault="00B2301A" w:rsidP="00B2301A">
      <w:pPr>
        <w:rPr>
          <w:rFonts w:ascii="Arial" w:eastAsia="Times New Roman" w:hAnsi="Arial" w:cs="Arial"/>
        </w:rPr>
      </w:pPr>
      <w:r w:rsidRPr="00164466">
        <w:rPr>
          <w:rFonts w:ascii="Arial" w:eastAsia="Times New Roman" w:hAnsi="Arial" w:cs="Arial"/>
        </w:rPr>
        <w:t>----&gt; "Ready Step Roll" Initiative Presentation: Natalie Bandringa CRD  </w:t>
      </w:r>
    </w:p>
    <w:p w14:paraId="21932469" w14:textId="77777777" w:rsidR="00B2301A" w:rsidRPr="00164466" w:rsidRDefault="00B2301A" w:rsidP="00B2301A">
      <w:pPr>
        <w:rPr>
          <w:rFonts w:ascii="Arial" w:eastAsia="Times New Roman" w:hAnsi="Arial" w:cs="Arial"/>
        </w:rPr>
      </w:pPr>
    </w:p>
    <w:p w14:paraId="24E8A245" w14:textId="77777777" w:rsidR="00B2301A" w:rsidRPr="00164466" w:rsidRDefault="00B2301A" w:rsidP="00B2301A">
      <w:pPr>
        <w:rPr>
          <w:rFonts w:ascii="Arial" w:eastAsia="Times New Roman" w:hAnsi="Arial" w:cs="Arial"/>
        </w:rPr>
      </w:pPr>
    </w:p>
    <w:p w14:paraId="0BA5E78B" w14:textId="77777777" w:rsidR="00B2301A" w:rsidRPr="00164466" w:rsidRDefault="00B2301A" w:rsidP="00B2301A">
      <w:pPr>
        <w:rPr>
          <w:rFonts w:ascii="Arial" w:eastAsia="Times New Roman" w:hAnsi="Arial" w:cs="Arial"/>
        </w:rPr>
      </w:pPr>
      <w:r w:rsidRPr="00164466">
        <w:rPr>
          <w:rFonts w:ascii="Arial" w:eastAsia="Times New Roman" w:hAnsi="Arial" w:cs="Arial"/>
          <w:b/>
          <w:bCs/>
          <w:u w:val="single"/>
        </w:rPr>
        <w:t>Hot Lunch and Popcorn:</w:t>
      </w:r>
      <w:r w:rsidRPr="00164466">
        <w:rPr>
          <w:rFonts w:ascii="Arial" w:eastAsia="Times New Roman" w:hAnsi="Arial" w:cs="Arial"/>
        </w:rPr>
        <w:t> </w:t>
      </w:r>
      <w:r w:rsidRPr="00164466">
        <w:rPr>
          <w:rFonts w:ascii="Arial" w:eastAsia="Times New Roman" w:hAnsi="Arial" w:cs="Arial"/>
          <w:color w:val="050505"/>
        </w:rPr>
        <w:t>To order, go to: </w:t>
      </w:r>
      <w:hyperlink r:id="rId9" w:tgtFrame="_blank" w:history="1">
        <w:r w:rsidRPr="00164466">
          <w:rPr>
            <w:rStyle w:val="Strong"/>
            <w:rFonts w:ascii="Arial" w:eastAsia="Times New Roman" w:hAnsi="Arial" w:cs="Arial"/>
            <w:color w:val="0000FF"/>
          </w:rPr>
          <w:t>https://munchalunch.com/</w:t>
        </w:r>
      </w:hyperlink>
    </w:p>
    <w:p w14:paraId="76B074FE" w14:textId="77777777" w:rsidR="00B2301A" w:rsidRPr="00164466" w:rsidRDefault="00B2301A" w:rsidP="00B2301A">
      <w:pPr>
        <w:pStyle w:val="NormalWeb"/>
        <w:ind w:firstLine="360"/>
        <w:rPr>
          <w:rFonts w:ascii="Arial" w:eastAsiaTheme="minorHAnsi" w:hAnsi="Arial" w:cs="Arial"/>
        </w:rPr>
      </w:pPr>
      <w:r w:rsidRPr="00164466">
        <w:rPr>
          <w:rFonts w:ascii="Arial" w:hAnsi="Arial" w:cs="Arial"/>
          <w:b/>
          <w:bCs/>
          <w:color w:val="050505"/>
        </w:rPr>
        <w:t xml:space="preserve">May 10, Popcorn Day </w:t>
      </w:r>
      <w:r w:rsidRPr="00164466">
        <w:rPr>
          <w:rFonts w:ascii="Arial" w:hAnsi="Arial" w:cs="Arial"/>
          <w:color w:val="050505"/>
        </w:rPr>
        <w:t>(orders close 10pm May 3rd)</w:t>
      </w:r>
    </w:p>
    <w:p w14:paraId="6A8528A3" w14:textId="77777777" w:rsidR="00B2301A" w:rsidRPr="00164466" w:rsidRDefault="00B2301A" w:rsidP="00B2301A">
      <w:pPr>
        <w:pStyle w:val="NormalWeb"/>
        <w:ind w:firstLine="360"/>
        <w:rPr>
          <w:rFonts w:ascii="Arial" w:hAnsi="Arial" w:cs="Arial"/>
        </w:rPr>
      </w:pPr>
      <w:r w:rsidRPr="00164466">
        <w:rPr>
          <w:rStyle w:val="Strong"/>
          <w:rFonts w:ascii="Arial" w:hAnsi="Arial" w:cs="Arial"/>
          <w:color w:val="050505"/>
        </w:rPr>
        <w:t>May 21st, Royal Bay Bakery &amp; Booster Juice </w:t>
      </w:r>
      <w:r w:rsidRPr="00164466">
        <w:rPr>
          <w:rFonts w:ascii="Arial" w:hAnsi="Arial" w:cs="Arial"/>
          <w:color w:val="050505"/>
        </w:rPr>
        <w:t>(orders close 10pm May 14th)</w:t>
      </w:r>
    </w:p>
    <w:p w14:paraId="1174D281" w14:textId="77777777" w:rsidR="00B2301A" w:rsidRPr="00164466" w:rsidRDefault="00B2301A" w:rsidP="00B2301A">
      <w:pPr>
        <w:pStyle w:val="NormalWeb"/>
        <w:ind w:firstLine="360"/>
        <w:rPr>
          <w:rFonts w:ascii="Arial" w:hAnsi="Arial" w:cs="Arial"/>
        </w:rPr>
      </w:pPr>
      <w:r w:rsidRPr="00164466">
        <w:rPr>
          <w:rStyle w:val="Strong"/>
          <w:rFonts w:ascii="Arial" w:hAnsi="Arial" w:cs="Arial"/>
          <w:color w:val="050505"/>
        </w:rPr>
        <w:t>June 11th, Boston Pizza &amp; Booster Juice</w:t>
      </w:r>
      <w:r w:rsidRPr="00164466">
        <w:rPr>
          <w:rFonts w:ascii="Arial" w:hAnsi="Arial" w:cs="Arial"/>
          <w:color w:val="050505"/>
        </w:rPr>
        <w:t> (orders close 10pm June 4th)</w:t>
      </w:r>
    </w:p>
    <w:p w14:paraId="0AED570D" w14:textId="77777777" w:rsidR="00B2301A" w:rsidRPr="00164466" w:rsidRDefault="00B2301A" w:rsidP="00F0524E">
      <w:pPr>
        <w:suppressAutoHyphens w:val="0"/>
        <w:autoSpaceDN/>
        <w:spacing w:after="0"/>
        <w:textAlignment w:val="auto"/>
        <w:rPr>
          <w:rFonts w:ascii="Arial" w:eastAsiaTheme="minorHAnsi" w:hAnsi="Arial" w:cs="Arial"/>
          <w:b/>
          <w:bCs/>
          <w:u w:val="single"/>
        </w:rPr>
      </w:pPr>
    </w:p>
    <w:p w14:paraId="600400D5" w14:textId="77777777" w:rsidR="00397D3A" w:rsidRPr="00164466" w:rsidRDefault="00E16C1F">
      <w:pPr>
        <w:pStyle w:val="NormalWeb"/>
        <w:spacing w:before="0" w:after="0"/>
        <w:rPr>
          <w:rFonts w:ascii="Arial" w:hAnsi="Arial" w:cs="Arial"/>
        </w:rPr>
      </w:pPr>
      <w:r w:rsidRPr="00164466">
        <w:rPr>
          <w:rFonts w:ascii="Arial" w:hAnsi="Arial" w:cs="Arial"/>
          <w:color w:val="000000"/>
        </w:rPr>
        <w:br/>
      </w:r>
    </w:p>
    <w:p w14:paraId="14A0D7E1" w14:textId="77777777" w:rsidR="00397D3A" w:rsidRPr="00164466" w:rsidRDefault="00E16C1F">
      <w:pPr>
        <w:pStyle w:val="NormalWeb"/>
        <w:spacing w:before="0" w:after="0"/>
        <w:rPr>
          <w:rFonts w:ascii="Arial" w:eastAsia="Times New Roman" w:hAnsi="Arial" w:cs="Arial"/>
          <w:b/>
          <w:bCs/>
          <w:u w:val="single"/>
        </w:rPr>
      </w:pPr>
      <w:r w:rsidRPr="00164466">
        <w:rPr>
          <w:rFonts w:ascii="Arial" w:eastAsia="Times New Roman" w:hAnsi="Arial" w:cs="Arial"/>
          <w:b/>
          <w:bCs/>
          <w:u w:val="single"/>
        </w:rPr>
        <w:t>Ongoing Fundraisers:</w:t>
      </w:r>
    </w:p>
    <w:p w14:paraId="798686CF" w14:textId="77777777" w:rsidR="00397D3A" w:rsidRPr="00164466" w:rsidRDefault="00397D3A">
      <w:pPr>
        <w:pStyle w:val="NormalWeb"/>
        <w:spacing w:before="0" w:after="0"/>
        <w:rPr>
          <w:rFonts w:ascii="Arial" w:hAnsi="Arial" w:cs="Arial"/>
        </w:rPr>
      </w:pPr>
    </w:p>
    <w:p w14:paraId="38EEBC9E" w14:textId="77777777" w:rsidR="00397D3A" w:rsidRPr="00164466" w:rsidRDefault="00E16C1F">
      <w:pPr>
        <w:pStyle w:val="NormalWeb"/>
        <w:spacing w:before="0" w:after="0"/>
        <w:rPr>
          <w:rFonts w:ascii="Arial" w:hAnsi="Arial" w:cs="Arial"/>
        </w:rPr>
      </w:pPr>
      <w:r w:rsidRPr="00164466">
        <w:rPr>
          <w:rFonts w:ascii="Arial" w:hAnsi="Arial" w:cs="Arial"/>
          <w:u w:val="single"/>
        </w:rPr>
        <w:t>PENINSULA CO-OP</w:t>
      </w:r>
      <w:r w:rsidRPr="00164466">
        <w:rPr>
          <w:rFonts w:ascii="Arial" w:hAnsi="Arial" w:cs="Arial"/>
        </w:rPr>
        <w:t>: Use Member #13999. Rebate goes to Millstream PAC. (~$4,000 last year!!)</w:t>
      </w:r>
    </w:p>
    <w:p w14:paraId="39C6D855" w14:textId="77777777" w:rsidR="00397D3A" w:rsidRPr="00164466" w:rsidRDefault="00397D3A">
      <w:pPr>
        <w:pStyle w:val="NormalWeb"/>
        <w:spacing w:before="0" w:after="0"/>
        <w:rPr>
          <w:rFonts w:ascii="Arial" w:hAnsi="Arial" w:cs="Arial"/>
        </w:rPr>
      </w:pPr>
    </w:p>
    <w:p w14:paraId="1C66140A" w14:textId="77777777" w:rsidR="00397D3A" w:rsidRPr="00164466" w:rsidRDefault="00E16C1F">
      <w:pPr>
        <w:pStyle w:val="NormalWeb"/>
        <w:spacing w:before="0" w:after="0"/>
        <w:rPr>
          <w:rFonts w:ascii="Arial" w:hAnsi="Arial" w:cs="Arial"/>
        </w:rPr>
      </w:pPr>
      <w:r w:rsidRPr="00164466">
        <w:rPr>
          <w:rFonts w:ascii="Arial" w:hAnsi="Arial" w:cs="Arial"/>
          <w:u w:val="single"/>
        </w:rPr>
        <w:t>MABEL'S LABELS</w:t>
      </w:r>
      <w:r w:rsidRPr="00164466">
        <w:rPr>
          <w:rFonts w:ascii="Arial" w:hAnsi="Arial" w:cs="Arial"/>
        </w:rPr>
        <w:t>: Click</w:t>
      </w:r>
      <w:r w:rsidRPr="00164466">
        <w:rPr>
          <w:rFonts w:ascii="Arial" w:hAnsi="Arial" w:cs="Arial"/>
          <w:color w:val="000000"/>
        </w:rPr>
        <w:t> </w:t>
      </w:r>
      <w:hyperlink r:id="rId10" w:history="1">
        <w:r w:rsidRPr="00164466">
          <w:rPr>
            <w:rStyle w:val="Hyperlink"/>
            <w:rFonts w:ascii="Arial" w:hAnsi="Arial" w:cs="Arial"/>
            <w:i/>
            <w:iCs/>
          </w:rPr>
          <w:t>HERE</w:t>
        </w:r>
      </w:hyperlink>
      <w:r w:rsidRPr="00164466">
        <w:rPr>
          <w:rFonts w:ascii="Arial" w:hAnsi="Arial" w:cs="Arial"/>
          <w:color w:val="000000"/>
        </w:rPr>
        <w:t> </w:t>
      </w:r>
      <w:r w:rsidRPr="00164466">
        <w:rPr>
          <w:rFonts w:ascii="Arial" w:hAnsi="Arial" w:cs="Arial"/>
        </w:rPr>
        <w:t>to order. PAC gets 20% commission.</w:t>
      </w:r>
    </w:p>
    <w:p w14:paraId="131B9156" w14:textId="77777777" w:rsidR="00397D3A" w:rsidRPr="00164466" w:rsidRDefault="00397D3A">
      <w:pPr>
        <w:pStyle w:val="NormalWeb"/>
        <w:spacing w:before="0" w:after="0"/>
        <w:rPr>
          <w:rFonts w:ascii="Arial" w:hAnsi="Arial" w:cs="Arial"/>
        </w:rPr>
      </w:pPr>
    </w:p>
    <w:p w14:paraId="23A35195" w14:textId="03F2B02C" w:rsidR="00397D3A" w:rsidRPr="00164466" w:rsidRDefault="00E16C1F">
      <w:pPr>
        <w:pStyle w:val="NormalWeb"/>
        <w:spacing w:before="0" w:after="0"/>
        <w:rPr>
          <w:rFonts w:ascii="Arial" w:hAnsi="Arial" w:cs="Arial"/>
        </w:rPr>
      </w:pPr>
      <w:r w:rsidRPr="00164466">
        <w:rPr>
          <w:rFonts w:ascii="Arial" w:hAnsi="Arial" w:cs="Arial"/>
          <w:u w:val="single"/>
        </w:rPr>
        <w:t>COBS BREAD</w:t>
      </w:r>
      <w:r w:rsidRPr="00164466">
        <w:rPr>
          <w:rFonts w:ascii="Arial" w:hAnsi="Arial" w:cs="Arial"/>
        </w:rPr>
        <w:t>: Mention ‘Millstream Elementary’ when purchasing from Cobs Millstream. 5% commission on all sales.</w:t>
      </w:r>
    </w:p>
    <w:p w14:paraId="105D2B94" w14:textId="77777777" w:rsidR="00DE2F20" w:rsidRPr="00164466" w:rsidRDefault="00DE2F20">
      <w:pPr>
        <w:pStyle w:val="NormalWeb"/>
        <w:spacing w:before="0" w:after="0"/>
        <w:rPr>
          <w:rFonts w:ascii="Arial" w:hAnsi="Arial" w:cs="Arial"/>
        </w:rPr>
      </w:pPr>
    </w:p>
    <w:p w14:paraId="4B7D8397" w14:textId="77777777" w:rsidR="00397D3A" w:rsidRPr="00164466" w:rsidRDefault="00E16C1F">
      <w:pPr>
        <w:pStyle w:val="NormalWeb"/>
        <w:spacing w:before="0" w:after="0"/>
        <w:rPr>
          <w:rFonts w:ascii="Arial" w:hAnsi="Arial" w:cs="Arial"/>
        </w:rPr>
      </w:pPr>
      <w:r w:rsidRPr="00164466">
        <w:rPr>
          <w:rFonts w:ascii="Arial" w:hAnsi="Arial" w:cs="Arial"/>
          <w:u w:val="single"/>
        </w:rPr>
        <w:t>GFL BOTTLE RETURN</w:t>
      </w:r>
      <w:r w:rsidRPr="00164466">
        <w:rPr>
          <w:rFonts w:ascii="Arial" w:hAnsi="Arial" w:cs="Arial"/>
        </w:rPr>
        <w:t>: Ask for your return refund to go to Millstream Elementary. </w:t>
      </w:r>
      <w:hyperlink r:id="rId11" w:history="1">
        <w:r w:rsidRPr="00164466">
          <w:rPr>
            <w:rFonts w:ascii="Arial" w:hAnsi="Arial" w:cs="Arial"/>
          </w:rPr>
          <w:t>1045 Dunford Ave</w:t>
        </w:r>
      </w:hyperlink>
      <w:bookmarkStart w:id="0" w:name="_GoBack"/>
      <w:bookmarkEnd w:id="0"/>
    </w:p>
    <w:p w14:paraId="292E161E" w14:textId="77777777" w:rsidR="00397D3A" w:rsidRPr="00164466" w:rsidRDefault="00397D3A">
      <w:pPr>
        <w:rPr>
          <w:rFonts w:ascii="Arial" w:hAnsi="Arial" w:cs="Arial"/>
        </w:rPr>
      </w:pPr>
    </w:p>
    <w:p w14:paraId="681343B4" w14:textId="4079D7BA" w:rsidR="00397D3A" w:rsidRPr="00164466" w:rsidRDefault="00E16C1F" w:rsidP="00406109">
      <w:pPr>
        <w:rPr>
          <w:rFonts w:ascii="Arial" w:hAnsi="Arial" w:cs="Arial"/>
        </w:rPr>
      </w:pPr>
      <w:r w:rsidRPr="00164466">
        <w:rPr>
          <w:rFonts w:ascii="Arial" w:hAnsi="Arial" w:cs="Arial"/>
        </w:rPr>
        <w:lastRenderedPageBreak/>
        <w:t>Thanks for supporting this</w:t>
      </w:r>
      <w:r w:rsidR="00EF0806" w:rsidRPr="00164466">
        <w:rPr>
          <w:rFonts w:ascii="Arial" w:hAnsi="Arial" w:cs="Arial"/>
        </w:rPr>
        <w:t xml:space="preserve"> year’s</w:t>
      </w:r>
      <w:r w:rsidRPr="00164466">
        <w:rPr>
          <w:rFonts w:ascii="Arial" w:hAnsi="Arial" w:cs="Arial"/>
        </w:rPr>
        <w:t xml:space="preserve"> PAC fundraisers!</w:t>
      </w:r>
    </w:p>
    <w:p w14:paraId="4619432E" w14:textId="77777777" w:rsidR="00397D3A" w:rsidRPr="00164466" w:rsidRDefault="00397D3A">
      <w:pPr>
        <w:pStyle w:val="ListParagraph"/>
        <w:rPr>
          <w:rFonts w:ascii="Arial" w:hAnsi="Arial" w:cs="Arial"/>
        </w:rPr>
      </w:pPr>
    </w:p>
    <w:p w14:paraId="5233200A" w14:textId="77777777" w:rsidR="00397D3A" w:rsidRPr="00164466" w:rsidRDefault="00397D3A">
      <w:pPr>
        <w:rPr>
          <w:rFonts w:ascii="Arial" w:hAnsi="Arial" w:cs="Arial"/>
        </w:rPr>
      </w:pPr>
    </w:p>
    <w:p w14:paraId="0E6101CB" w14:textId="77777777" w:rsidR="00397D3A" w:rsidRPr="00164466" w:rsidRDefault="00E16C1F" w:rsidP="00406109">
      <w:pPr>
        <w:rPr>
          <w:rFonts w:ascii="Arial" w:hAnsi="Arial" w:cs="Arial"/>
        </w:rPr>
      </w:pPr>
      <w:r w:rsidRPr="00164466">
        <w:rPr>
          <w:rFonts w:ascii="Arial" w:hAnsi="Arial" w:cs="Arial"/>
        </w:rPr>
        <w:t>Thank you,</w:t>
      </w:r>
    </w:p>
    <w:p w14:paraId="3A8E7A46" w14:textId="77777777" w:rsidR="00397D3A" w:rsidRPr="00164466" w:rsidRDefault="00397D3A" w:rsidP="003F5ED6">
      <w:pPr>
        <w:ind w:firstLine="360"/>
        <w:rPr>
          <w:rFonts w:ascii="Arial" w:hAnsi="Arial" w:cs="Arial"/>
        </w:rPr>
      </w:pPr>
    </w:p>
    <w:p w14:paraId="06F5ABBF" w14:textId="77777777" w:rsidR="00397D3A" w:rsidRPr="00164466" w:rsidRDefault="00E16C1F" w:rsidP="00406109">
      <w:pPr>
        <w:rPr>
          <w:rFonts w:ascii="Arial" w:hAnsi="Arial" w:cs="Arial"/>
        </w:rPr>
      </w:pPr>
      <w:r w:rsidRPr="00164466">
        <w:rPr>
          <w:rFonts w:ascii="Arial" w:hAnsi="Arial" w:cs="Arial"/>
        </w:rPr>
        <w:t xml:space="preserve">The Millstream Team </w:t>
      </w:r>
    </w:p>
    <w:sectPr w:rsidR="00397D3A" w:rsidRPr="0016446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CF5CC" w14:textId="77777777" w:rsidR="003F0640" w:rsidRDefault="00E16C1F">
      <w:pPr>
        <w:spacing w:after="0"/>
      </w:pPr>
      <w:r>
        <w:separator/>
      </w:r>
    </w:p>
  </w:endnote>
  <w:endnote w:type="continuationSeparator" w:id="0">
    <w:p w14:paraId="17D8A588" w14:textId="77777777" w:rsidR="003F0640" w:rsidRDefault="00E16C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A6979" w14:textId="77777777" w:rsidR="003F0640" w:rsidRDefault="00E16C1F">
      <w:pPr>
        <w:spacing w:after="0"/>
      </w:pPr>
      <w:r>
        <w:rPr>
          <w:color w:val="000000"/>
        </w:rPr>
        <w:separator/>
      </w:r>
    </w:p>
  </w:footnote>
  <w:footnote w:type="continuationSeparator" w:id="0">
    <w:p w14:paraId="11ECC8A4" w14:textId="77777777" w:rsidR="003F0640" w:rsidRDefault="00E16C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6"/>
  </w:num>
  <w:num w:numId="5">
    <w:abstractNumId w:val="3"/>
  </w:num>
  <w:num w:numId="6">
    <w:abstractNumId w:val="0"/>
  </w:num>
  <w:num w:numId="7">
    <w:abstractNumId w:val="9"/>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52143"/>
    <w:rsid w:val="000C259D"/>
    <w:rsid w:val="001014DD"/>
    <w:rsid w:val="00164466"/>
    <w:rsid w:val="002C4DCE"/>
    <w:rsid w:val="00397D3A"/>
    <w:rsid w:val="003B51E2"/>
    <w:rsid w:val="003F0640"/>
    <w:rsid w:val="003F5ED6"/>
    <w:rsid w:val="00406109"/>
    <w:rsid w:val="00412D4D"/>
    <w:rsid w:val="006C689C"/>
    <w:rsid w:val="0072068F"/>
    <w:rsid w:val="00795B71"/>
    <w:rsid w:val="008E2031"/>
    <w:rsid w:val="00A105AC"/>
    <w:rsid w:val="00B2301A"/>
    <w:rsid w:val="00B90A02"/>
    <w:rsid w:val="00DC406A"/>
    <w:rsid w:val="00DE2F20"/>
    <w:rsid w:val="00E16C1F"/>
    <w:rsid w:val="00EF0806"/>
    <w:rsid w:val="00F0524E"/>
    <w:rsid w:val="00F719C2"/>
    <w:rsid w:val="00F8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teams.microsoft.com/l/meetup-join/19*3ameeting_NTZmNjlkNzAtYTE4MS00NDYzLTkyY2MtOWE5YjhhNDc5NjAy*40thread.v2/0?context=*7b*22Tid*22*3a*22f7c5b01f-413e-4ee8-9788-ce578108cd30*22*2c*22Oid*22*3a*2292809954-66e3-451f-b0c0-a34afc2d62e0*22*7d__;JSUlJSUlJSUlJSUlJSUl!!AqQTiOZlHyw!q63hgKxnxl9cxIPFv8dLMTJigkSHj7EUkaJa50GqlcrGV8fXqSqcoEkEltz8HKi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defense.com/v3/__https:/www.facebook.com/groups/762258387245081/about__;!!AqQTiOZlHyw!q63hgKxnxl9cxIPFv8dLMTJigkSHj7EUkaJa50GqlcrGV8fXqSqcoEkElh_ZM0c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goo.gl/maps/q5gUZGuJTgzZCDNo8__;!!AqQTiOZlHyw!tA-RP4rt4DJj4AL7g9sUUEm8GLjlCAvgZYqHtO4qvGtWrBmDzGuqPWiN_l716s6h$" TargetMode="External"/><Relationship Id="rId5" Type="http://schemas.openxmlformats.org/officeDocument/2006/relationships/footnotes" Target="footnotes.xml"/><Relationship Id="rId10" Type="http://schemas.openxmlformats.org/officeDocument/2006/relationships/hyperlink" Target="https://urldefense.com/v3/__https:/mabelslabels.ca/en_CA/__;!!AqQTiOZlHyw!tA-RP4rt4DJj4AL7g9sUUEm8GLjlCAvgZYqHtO4qvGtWrBmDzGuqPWiN_oru-fe8$" TargetMode="External"/><Relationship Id="rId4" Type="http://schemas.openxmlformats.org/officeDocument/2006/relationships/webSettings" Target="webSettings.xml"/><Relationship Id="rId9" Type="http://schemas.openxmlformats.org/officeDocument/2006/relationships/hyperlink" Target="https://urldefense.com/v3/__http:/track.spe.schoolmessenger.com/f/a/XnRWZqkbUG81PCEP8pG3fA**A/AAAAAQA*/RgRiYdUMP0SJaHR0cHM6Ly91cmxkZWZlbnNlLmNvbS92My9fX2h0dHBzOi9tdW5jaGFsdW5jaC5jb20vX187ISFBcVFUaU9abEh5dyFxM1dsTElxYjZhb0dnWjhPOU12cjFxUHRNbGJobGpnOE9iT1AzNEgzc1JhRnNmcjdReUFjRjViWXVvZV9JSXVQX01ZSCRXB3NjaG9vbG1CCmB5jKGAYNgjukJSEXJpZW1lcmxAZ21haWwuY29tWAQAAAAC__;fn5-!!AqQTiOZlHyw!q63hgKxnxl9cxIPFv8dLMTJigkSHj7EUkaJa50GqlcrGV8fXqSqcoEkElqkVA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686</Words>
  <Characters>3915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Frances Krusekopf</cp:lastModifiedBy>
  <cp:revision>2</cp:revision>
  <cp:lastPrinted>2021-04-21T21:27:00Z</cp:lastPrinted>
  <dcterms:created xsi:type="dcterms:W3CDTF">2021-04-28T21:28:00Z</dcterms:created>
  <dcterms:modified xsi:type="dcterms:W3CDTF">2021-04-28T21:28:00Z</dcterms:modified>
</cp:coreProperties>
</file>